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D012C" w14:textId="042E3D06" w:rsidR="006134D7" w:rsidRPr="008368B0" w:rsidRDefault="006134D7" w:rsidP="007B14EC">
      <w:pPr>
        <w:ind w:firstLine="709"/>
        <w:jc w:val="both"/>
        <w:rPr>
          <w:b/>
          <w:sz w:val="28"/>
          <w:szCs w:val="28"/>
          <w:lang w:val="kk-KZ"/>
        </w:rPr>
      </w:pPr>
      <w:r w:rsidRPr="008368B0">
        <w:rPr>
          <w:b/>
          <w:sz w:val="28"/>
          <w:szCs w:val="28"/>
          <w:lang w:val="kk-KZ"/>
        </w:rPr>
        <w:t xml:space="preserve">1. </w:t>
      </w:r>
      <w:r w:rsidR="000649BE" w:rsidRPr="008368B0">
        <w:rPr>
          <w:b/>
          <w:sz w:val="28"/>
          <w:szCs w:val="28"/>
          <w:lang w:val="kk-KZ"/>
        </w:rPr>
        <w:t xml:space="preserve">ҚҰЖАТТЫҢ МАҚСАТЫ МЕН ЖАЛПЫ ЕРЕЖЕЛЕР </w:t>
      </w:r>
    </w:p>
    <w:p w14:paraId="1AE2B101" w14:textId="77777777" w:rsidR="006134D7" w:rsidRPr="008368B0" w:rsidRDefault="007B14EC" w:rsidP="007B14EC">
      <w:pPr>
        <w:tabs>
          <w:tab w:val="left" w:pos="8175"/>
        </w:tabs>
        <w:ind w:firstLine="720"/>
        <w:jc w:val="both"/>
        <w:rPr>
          <w:sz w:val="28"/>
          <w:szCs w:val="28"/>
          <w:lang w:val="kk-KZ"/>
        </w:rPr>
      </w:pPr>
      <w:r w:rsidRPr="008368B0">
        <w:rPr>
          <w:sz w:val="28"/>
          <w:szCs w:val="28"/>
          <w:lang w:val="kk-KZ"/>
        </w:rPr>
        <w:tab/>
      </w:r>
    </w:p>
    <w:p w14:paraId="05AD39CD" w14:textId="7EE5FCD7" w:rsidR="00D154EC" w:rsidRPr="008368B0" w:rsidRDefault="0022455F" w:rsidP="0024657D">
      <w:pPr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8368B0">
        <w:rPr>
          <w:rFonts w:eastAsiaTheme="minorHAnsi"/>
          <w:sz w:val="28"/>
          <w:szCs w:val="28"/>
          <w:lang w:val="kk-KZ" w:eastAsia="en-US"/>
        </w:rPr>
        <w:t>1.</w:t>
      </w:r>
      <w:r w:rsidR="00895CF8" w:rsidRPr="008368B0">
        <w:rPr>
          <w:rFonts w:eastAsiaTheme="minorHAnsi"/>
          <w:sz w:val="28"/>
          <w:szCs w:val="28"/>
          <w:lang w:val="kk-KZ" w:eastAsia="en-US"/>
        </w:rPr>
        <w:t>1.</w:t>
      </w:r>
      <w:r w:rsidRPr="008368B0">
        <w:rPr>
          <w:rFonts w:eastAsiaTheme="minorHAnsi"/>
          <w:sz w:val="28"/>
          <w:szCs w:val="28"/>
          <w:lang w:val="kk-KZ" w:eastAsia="en-US"/>
        </w:rPr>
        <w:t xml:space="preserve"> </w:t>
      </w:r>
      <w:r w:rsidR="000649BE" w:rsidRPr="008368B0">
        <w:rPr>
          <w:rFonts w:eastAsiaTheme="minorHAnsi"/>
          <w:sz w:val="28"/>
          <w:szCs w:val="28"/>
          <w:lang w:val="kk-KZ" w:eastAsia="en-US"/>
        </w:rPr>
        <w:t xml:space="preserve">Осы </w:t>
      </w:r>
      <w:r w:rsidR="000649BE" w:rsidRPr="008368B0">
        <w:rPr>
          <w:iCs/>
          <w:sz w:val="28"/>
          <w:szCs w:val="28"/>
          <w:lang w:val="kk-KZ"/>
        </w:rPr>
        <w:t xml:space="preserve">«ҚазМұнайГаз» ҰК АҚ компанияларының тобына арналған «Қорғау» картасын қолдану регламенті </w:t>
      </w:r>
      <w:r w:rsidR="008C4770" w:rsidRPr="008368B0">
        <w:rPr>
          <w:rFonts w:eastAsiaTheme="minorHAnsi"/>
          <w:sz w:val="28"/>
          <w:szCs w:val="28"/>
          <w:lang w:val="kk-KZ" w:eastAsia="en-US"/>
        </w:rPr>
        <w:t>(</w:t>
      </w:r>
      <w:r w:rsidR="000649BE" w:rsidRPr="008368B0">
        <w:rPr>
          <w:rFonts w:eastAsiaTheme="minorHAnsi"/>
          <w:sz w:val="28"/>
          <w:szCs w:val="28"/>
          <w:lang w:val="kk-KZ" w:eastAsia="en-US"/>
        </w:rPr>
        <w:t xml:space="preserve">бұдан әрі </w:t>
      </w:r>
      <w:r w:rsidR="008C4770" w:rsidRPr="008368B0">
        <w:rPr>
          <w:rFonts w:eastAsiaTheme="minorHAnsi"/>
          <w:sz w:val="28"/>
          <w:szCs w:val="28"/>
          <w:lang w:val="kk-KZ" w:eastAsia="en-US"/>
        </w:rPr>
        <w:t>– Регламент)</w:t>
      </w:r>
      <w:r w:rsidR="0023304B" w:rsidRPr="008368B0">
        <w:rPr>
          <w:rFonts w:eastAsiaTheme="minorHAnsi"/>
          <w:sz w:val="28"/>
          <w:szCs w:val="28"/>
          <w:lang w:val="kk-KZ" w:eastAsia="en-US"/>
        </w:rPr>
        <w:t xml:space="preserve"> қауіпті жағдай/қауіпті мінез-құлық/қауіпті іс-әрекет/қауіпті оқиға/қауіпті факторды анықтауға және олар туралы хабарлауға, сондай-ақ</w:t>
      </w:r>
      <w:r w:rsidR="007C438E" w:rsidRPr="008368B0">
        <w:rPr>
          <w:rFonts w:eastAsiaTheme="minorHAnsi"/>
          <w:sz w:val="28"/>
          <w:szCs w:val="28"/>
          <w:lang w:val="kk-KZ" w:eastAsia="en-US"/>
        </w:rPr>
        <w:t xml:space="preserve"> ҚМГ компаниялар тобында қауіпсіздік және еңбек қорғау, қауіпсіздік техника мен қоршаған ортаны қорғау жүйесін</w:t>
      </w:r>
      <w:r w:rsidR="0024657D" w:rsidRPr="008368B0">
        <w:rPr>
          <w:rFonts w:eastAsiaTheme="minorHAnsi"/>
          <w:sz w:val="28"/>
          <w:szCs w:val="28"/>
          <w:lang w:val="kk-KZ" w:eastAsia="en-US"/>
        </w:rPr>
        <w:t xml:space="preserve"> жетілдіруге бағытталған жұмыстарды ұйымдастыру тәртібін белгілейді. </w:t>
      </w:r>
    </w:p>
    <w:p w14:paraId="618F170E" w14:textId="357E4E6D" w:rsidR="00F33238" w:rsidRPr="008368B0" w:rsidRDefault="00895CF8" w:rsidP="0022455F">
      <w:pPr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8368B0">
        <w:rPr>
          <w:rFonts w:eastAsiaTheme="minorHAnsi"/>
          <w:sz w:val="28"/>
          <w:szCs w:val="28"/>
          <w:lang w:val="kk-KZ" w:eastAsia="en-US"/>
        </w:rPr>
        <w:t>1.</w:t>
      </w:r>
      <w:r w:rsidR="0022455F" w:rsidRPr="008368B0">
        <w:rPr>
          <w:rFonts w:eastAsiaTheme="minorHAnsi"/>
          <w:sz w:val="28"/>
          <w:szCs w:val="28"/>
          <w:lang w:val="kk-KZ" w:eastAsia="en-US"/>
        </w:rPr>
        <w:t xml:space="preserve">2. </w:t>
      </w:r>
      <w:r w:rsidR="0024657D" w:rsidRPr="008368B0">
        <w:rPr>
          <w:rFonts w:eastAsiaTheme="minorHAnsi"/>
          <w:sz w:val="28"/>
          <w:szCs w:val="28"/>
          <w:lang w:val="kk-KZ" w:eastAsia="en-US"/>
        </w:rPr>
        <w:t xml:space="preserve">Осы </w:t>
      </w:r>
      <w:r w:rsidR="00F33238" w:rsidRPr="008368B0">
        <w:rPr>
          <w:rFonts w:eastAsiaTheme="minorHAnsi"/>
          <w:sz w:val="28"/>
          <w:szCs w:val="28"/>
          <w:lang w:val="kk-KZ" w:eastAsia="en-US"/>
        </w:rPr>
        <w:t>Регламент</w:t>
      </w:r>
      <w:r w:rsidR="0024657D" w:rsidRPr="008368B0">
        <w:rPr>
          <w:rFonts w:eastAsiaTheme="minorHAnsi"/>
          <w:sz w:val="28"/>
          <w:szCs w:val="28"/>
          <w:lang w:val="kk-KZ" w:eastAsia="en-US"/>
        </w:rPr>
        <w:t>тің мақсаты</w:t>
      </w:r>
      <w:r w:rsidR="00F33238" w:rsidRPr="008368B0">
        <w:rPr>
          <w:rFonts w:eastAsiaTheme="minorHAnsi"/>
          <w:sz w:val="28"/>
          <w:szCs w:val="28"/>
          <w:lang w:val="kk-KZ" w:eastAsia="en-US"/>
        </w:rPr>
        <w:t>:</w:t>
      </w:r>
    </w:p>
    <w:p w14:paraId="49746D05" w14:textId="0784BE72" w:rsidR="00F33238" w:rsidRPr="008368B0" w:rsidRDefault="00895CF8" w:rsidP="0022455F">
      <w:pPr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8368B0">
        <w:rPr>
          <w:rFonts w:eastAsiaTheme="minorHAnsi"/>
          <w:sz w:val="28"/>
          <w:szCs w:val="28"/>
          <w:lang w:val="kk-KZ" w:eastAsia="en-US"/>
        </w:rPr>
        <w:t>-</w:t>
      </w:r>
      <w:r w:rsidR="0022455F" w:rsidRPr="008368B0">
        <w:rPr>
          <w:rFonts w:eastAsiaTheme="minorHAnsi"/>
          <w:sz w:val="28"/>
          <w:szCs w:val="28"/>
          <w:lang w:val="kk-KZ" w:eastAsia="en-US"/>
        </w:rPr>
        <w:t xml:space="preserve"> </w:t>
      </w:r>
      <w:r w:rsidR="00DD2D38" w:rsidRPr="008368B0">
        <w:rPr>
          <w:rFonts w:eastAsiaTheme="minorHAnsi"/>
          <w:sz w:val="28"/>
          <w:szCs w:val="28"/>
          <w:lang w:val="kk-KZ" w:eastAsia="en-US"/>
        </w:rPr>
        <w:t>«Қорғау»</w:t>
      </w:r>
      <w:r w:rsidR="0024657D" w:rsidRPr="008368B0">
        <w:rPr>
          <w:rFonts w:eastAsiaTheme="minorHAnsi"/>
          <w:sz w:val="28"/>
          <w:szCs w:val="28"/>
          <w:lang w:val="kk-KZ" w:eastAsia="en-US"/>
        </w:rPr>
        <w:t xml:space="preserve"> картасын қолдану арқылы ҚМГ компаниялар тобында еңбек қ</w:t>
      </w:r>
      <w:bookmarkStart w:id="0" w:name="_GoBack"/>
      <w:bookmarkEnd w:id="0"/>
      <w:r w:rsidR="0024657D" w:rsidRPr="008368B0">
        <w:rPr>
          <w:rFonts w:eastAsiaTheme="minorHAnsi"/>
          <w:sz w:val="28"/>
          <w:szCs w:val="28"/>
          <w:lang w:val="kk-KZ" w:eastAsia="en-US"/>
        </w:rPr>
        <w:t>орғау мәдениетін арттыру</w:t>
      </w:r>
      <w:r w:rsidR="00181C74" w:rsidRPr="008368B0">
        <w:rPr>
          <w:rFonts w:eastAsiaTheme="minorHAnsi"/>
          <w:sz w:val="28"/>
          <w:szCs w:val="28"/>
          <w:lang w:val="kk-KZ" w:eastAsia="en-US"/>
        </w:rPr>
        <w:t>;</w:t>
      </w:r>
      <w:r w:rsidR="006C1A3D" w:rsidRPr="008368B0">
        <w:rPr>
          <w:rFonts w:eastAsiaTheme="minorHAnsi"/>
          <w:sz w:val="28"/>
          <w:szCs w:val="28"/>
          <w:lang w:val="kk-KZ" w:eastAsia="en-US"/>
        </w:rPr>
        <w:t xml:space="preserve"> </w:t>
      </w:r>
    </w:p>
    <w:p w14:paraId="1287391A" w14:textId="136649E1" w:rsidR="006F080B" w:rsidRPr="008368B0" w:rsidRDefault="00895CF8" w:rsidP="00FB792F">
      <w:pPr>
        <w:pStyle w:val="af8"/>
        <w:ind w:left="0"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8368B0">
        <w:rPr>
          <w:color w:val="000000"/>
          <w:sz w:val="28"/>
          <w:szCs w:val="28"/>
          <w:shd w:val="clear" w:color="auto" w:fill="FFFFFF"/>
          <w:lang w:val="kk-KZ"/>
        </w:rPr>
        <w:t>-</w:t>
      </w:r>
      <w:r w:rsidR="00042332" w:rsidRPr="008368B0">
        <w:rPr>
          <w:color w:val="000000"/>
          <w:sz w:val="28"/>
          <w:szCs w:val="28"/>
          <w:shd w:val="clear" w:color="auto" w:fill="FFFFFF"/>
          <w:lang w:val="kk-KZ"/>
        </w:rPr>
        <w:t xml:space="preserve"> еңбек қауіпсіздігі мен еңбек қорғау,</w:t>
      </w:r>
      <w:r w:rsidR="00FB792F" w:rsidRPr="008368B0">
        <w:rPr>
          <w:color w:val="000000"/>
          <w:sz w:val="28"/>
          <w:szCs w:val="28"/>
          <w:shd w:val="clear" w:color="auto" w:fill="FFFFFF"/>
          <w:lang w:val="kk-KZ"/>
        </w:rPr>
        <w:t xml:space="preserve"> қоршаған ортаны қорғау саласындағы тәуекелдерді басқару мақсатында, </w:t>
      </w:r>
      <w:r w:rsidR="00876010" w:rsidRPr="008368B0">
        <w:rPr>
          <w:color w:val="000000"/>
          <w:sz w:val="28"/>
          <w:szCs w:val="28"/>
          <w:shd w:val="clear" w:color="auto" w:fill="FFFFFF"/>
          <w:lang w:val="kk-KZ"/>
        </w:rPr>
        <w:t>жазатайым жағдайлар мен өндірістік жарақаттылықты ескерту</w:t>
      </w:r>
      <w:r w:rsidR="006F080B" w:rsidRPr="008368B0" w:rsidDel="006C1A3D">
        <w:rPr>
          <w:rFonts w:eastAsiaTheme="minorHAnsi"/>
          <w:sz w:val="28"/>
          <w:szCs w:val="28"/>
          <w:lang w:val="kk-KZ" w:eastAsia="en-US"/>
        </w:rPr>
        <w:t xml:space="preserve">; </w:t>
      </w:r>
    </w:p>
    <w:p w14:paraId="68A65D94" w14:textId="5BC1801E" w:rsidR="00016F08" w:rsidRPr="008368B0" w:rsidRDefault="00895CF8" w:rsidP="00D357FE">
      <w:pPr>
        <w:ind w:firstLine="709"/>
        <w:jc w:val="both"/>
        <w:rPr>
          <w:sz w:val="28"/>
          <w:szCs w:val="28"/>
          <w:lang w:val="kk-KZ"/>
        </w:rPr>
      </w:pPr>
      <w:r w:rsidRPr="008368B0">
        <w:rPr>
          <w:rFonts w:eastAsiaTheme="minorHAnsi"/>
          <w:sz w:val="28"/>
          <w:szCs w:val="28"/>
          <w:lang w:val="kk-KZ" w:eastAsia="en-US"/>
        </w:rPr>
        <w:t>-</w:t>
      </w:r>
      <w:r w:rsidR="0022455F" w:rsidRPr="008368B0">
        <w:rPr>
          <w:rFonts w:eastAsiaTheme="minorHAnsi"/>
          <w:sz w:val="28"/>
          <w:szCs w:val="28"/>
          <w:lang w:val="kk-KZ" w:eastAsia="en-US"/>
        </w:rPr>
        <w:t xml:space="preserve"> </w:t>
      </w:r>
      <w:r w:rsidR="00D357FE" w:rsidRPr="008368B0">
        <w:rPr>
          <w:rFonts w:eastAsiaTheme="minorHAnsi"/>
          <w:sz w:val="28"/>
          <w:szCs w:val="28"/>
          <w:lang w:val="kk-KZ" w:eastAsia="en-US"/>
        </w:rPr>
        <w:t xml:space="preserve">қызметкерлер мен мердігерлерді </w:t>
      </w:r>
      <w:r w:rsidR="00FB792F" w:rsidRPr="008368B0">
        <w:rPr>
          <w:rFonts w:eastAsiaTheme="minorHAnsi"/>
          <w:sz w:val="28"/>
          <w:szCs w:val="28"/>
          <w:lang w:val="kk-KZ" w:eastAsia="en-US"/>
        </w:rPr>
        <w:t>«Қорғау» картасын қолдану процесіне тарту</w:t>
      </w:r>
      <w:r w:rsidR="00D357FE" w:rsidRPr="008368B0">
        <w:rPr>
          <w:rFonts w:eastAsiaTheme="minorHAnsi"/>
          <w:sz w:val="28"/>
          <w:szCs w:val="28"/>
          <w:lang w:val="kk-KZ" w:eastAsia="en-US"/>
        </w:rPr>
        <w:t xml:space="preserve"> </w:t>
      </w:r>
      <w:r w:rsidR="0024657D" w:rsidRPr="008368B0">
        <w:rPr>
          <w:rFonts w:eastAsiaTheme="minorHAnsi"/>
          <w:sz w:val="28"/>
          <w:szCs w:val="28"/>
          <w:lang w:val="kk-KZ" w:eastAsia="en-US"/>
        </w:rPr>
        <w:t>болып табылады</w:t>
      </w:r>
      <w:r w:rsidR="00A75895" w:rsidRPr="008368B0">
        <w:rPr>
          <w:rFonts w:eastAsiaTheme="minorHAnsi"/>
          <w:sz w:val="28"/>
          <w:szCs w:val="28"/>
          <w:lang w:val="kk-KZ" w:eastAsia="en-US"/>
        </w:rPr>
        <w:t xml:space="preserve">. </w:t>
      </w:r>
      <w:r w:rsidR="002A31C3" w:rsidRPr="008368B0">
        <w:rPr>
          <w:rFonts w:eastAsiaTheme="minorHAnsi"/>
          <w:sz w:val="28"/>
          <w:szCs w:val="28"/>
          <w:lang w:val="kk-KZ" w:eastAsia="en-US"/>
        </w:rPr>
        <w:t xml:space="preserve">  </w:t>
      </w:r>
      <w:r w:rsidR="00062803" w:rsidRPr="008368B0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14:paraId="5160ED60" w14:textId="77777777" w:rsidR="006134D7" w:rsidRPr="008368B0" w:rsidRDefault="006134D7" w:rsidP="00835F82">
      <w:pPr>
        <w:ind w:firstLine="720"/>
        <w:jc w:val="both"/>
        <w:rPr>
          <w:color w:val="000000"/>
          <w:sz w:val="28"/>
          <w:szCs w:val="28"/>
          <w:shd w:val="clear" w:color="auto" w:fill="FFFFFF"/>
          <w:lang w:val="kk-KZ"/>
        </w:rPr>
      </w:pPr>
    </w:p>
    <w:p w14:paraId="0E7F6A53" w14:textId="446376C6" w:rsidR="00257A96" w:rsidRPr="008368B0" w:rsidRDefault="00B054C5" w:rsidP="00835F82">
      <w:pPr>
        <w:pStyle w:val="afb"/>
        <w:ind w:firstLine="720"/>
        <w:jc w:val="both"/>
        <w:rPr>
          <w:sz w:val="28"/>
          <w:szCs w:val="28"/>
          <w:lang w:val="kk-KZ"/>
        </w:rPr>
      </w:pPr>
      <w:r w:rsidRPr="008368B0">
        <w:rPr>
          <w:b/>
          <w:color w:val="000000"/>
          <w:sz w:val="28"/>
          <w:szCs w:val="28"/>
          <w:shd w:val="clear" w:color="auto" w:fill="FFFFFF"/>
          <w:lang w:val="kk-KZ"/>
        </w:rPr>
        <w:t>2</w:t>
      </w:r>
      <w:r w:rsidR="00257A96" w:rsidRPr="008368B0"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="00D357FE" w:rsidRPr="008368B0">
        <w:rPr>
          <w:b/>
          <w:color w:val="000000"/>
          <w:sz w:val="28"/>
          <w:szCs w:val="28"/>
          <w:shd w:val="clear" w:color="auto" w:fill="FFFFFF"/>
          <w:lang w:val="kk-KZ"/>
        </w:rPr>
        <w:t>ҚОЛДАНУ АЯСЫ</w:t>
      </w:r>
      <w:r w:rsidR="00257A96" w:rsidRPr="008368B0">
        <w:rPr>
          <w:sz w:val="28"/>
          <w:szCs w:val="28"/>
          <w:lang w:val="kk-KZ"/>
        </w:rPr>
        <w:t xml:space="preserve"> </w:t>
      </w:r>
    </w:p>
    <w:p w14:paraId="491E9B96" w14:textId="77777777" w:rsidR="00257A96" w:rsidRPr="008368B0" w:rsidRDefault="00257A96" w:rsidP="00835F82">
      <w:pPr>
        <w:pStyle w:val="afb"/>
        <w:ind w:firstLine="720"/>
        <w:jc w:val="both"/>
        <w:rPr>
          <w:sz w:val="28"/>
          <w:szCs w:val="28"/>
          <w:lang w:val="kk-KZ"/>
        </w:rPr>
      </w:pPr>
    </w:p>
    <w:p w14:paraId="3643B47E" w14:textId="6EA4963F" w:rsidR="00CD3ADC" w:rsidRPr="008368B0" w:rsidRDefault="00895CF8" w:rsidP="000A651A">
      <w:pPr>
        <w:pStyle w:val="afb"/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8368B0">
        <w:rPr>
          <w:sz w:val="28"/>
          <w:szCs w:val="28"/>
          <w:lang w:val="kk-KZ"/>
        </w:rPr>
        <w:t>2.1</w:t>
      </w:r>
      <w:r w:rsidR="0022455F" w:rsidRPr="008368B0">
        <w:rPr>
          <w:sz w:val="28"/>
          <w:szCs w:val="28"/>
          <w:lang w:val="kk-KZ"/>
        </w:rPr>
        <w:t xml:space="preserve">. </w:t>
      </w:r>
      <w:r w:rsidR="000C66E5" w:rsidRPr="008368B0">
        <w:rPr>
          <w:sz w:val="28"/>
          <w:szCs w:val="28"/>
          <w:lang w:val="kk-KZ"/>
        </w:rPr>
        <w:t>Осы Регламенттің күші</w:t>
      </w:r>
      <w:r w:rsidR="002B4AC7" w:rsidRPr="008368B0">
        <w:rPr>
          <w:sz w:val="28"/>
          <w:szCs w:val="28"/>
          <w:lang w:val="kk-KZ"/>
        </w:rPr>
        <w:t xml:space="preserve"> ҚМГ компаниялар тобының барлық қызметкерлеріне, сондай-ақ ҚМГ компаниялар тобы объектілерінің аумағындағы мердігерлерге</w:t>
      </w:r>
      <w:r w:rsidR="000A651A" w:rsidRPr="008368B0">
        <w:rPr>
          <w:sz w:val="28"/>
          <w:szCs w:val="28"/>
          <w:lang w:val="kk-KZ"/>
        </w:rPr>
        <w:t xml:space="preserve"> қолданылады.</w:t>
      </w:r>
    </w:p>
    <w:p w14:paraId="5E7007EF" w14:textId="67F54781" w:rsidR="005F033D" w:rsidRPr="008368B0" w:rsidRDefault="00895CF8" w:rsidP="003524A3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8368B0">
        <w:rPr>
          <w:sz w:val="28"/>
          <w:szCs w:val="28"/>
          <w:lang w:val="kk-KZ"/>
        </w:rPr>
        <w:t>2.2</w:t>
      </w:r>
      <w:r w:rsidR="0022455F" w:rsidRPr="008368B0">
        <w:rPr>
          <w:sz w:val="28"/>
          <w:szCs w:val="28"/>
          <w:lang w:val="kk-KZ"/>
        </w:rPr>
        <w:t xml:space="preserve">. </w:t>
      </w:r>
      <w:r w:rsidR="000A651A" w:rsidRPr="008368B0">
        <w:rPr>
          <w:sz w:val="28"/>
          <w:szCs w:val="28"/>
          <w:lang w:val="kk-KZ"/>
        </w:rPr>
        <w:t>ҚМГ компаниялар тобының Регламентін қолдану</w:t>
      </w:r>
      <w:r w:rsidR="00C14FCF" w:rsidRPr="008368B0">
        <w:rPr>
          <w:sz w:val="28"/>
          <w:szCs w:val="28"/>
          <w:lang w:val="kk-KZ"/>
        </w:rPr>
        <w:t>, белгіленген тәртіппен,</w:t>
      </w:r>
      <w:r w:rsidR="00BF54C7" w:rsidRPr="008368B0">
        <w:rPr>
          <w:sz w:val="28"/>
          <w:szCs w:val="28"/>
          <w:lang w:val="kk-KZ"/>
        </w:rPr>
        <w:t xml:space="preserve"> </w:t>
      </w:r>
      <w:r w:rsidR="000D03DF" w:rsidRPr="008368B0">
        <w:rPr>
          <w:sz w:val="28"/>
          <w:szCs w:val="28"/>
          <w:lang w:val="kk-KZ"/>
        </w:rPr>
        <w:t xml:space="preserve">ұйымның </w:t>
      </w:r>
      <w:r w:rsidR="00BF54C7" w:rsidRPr="008368B0">
        <w:rPr>
          <w:sz w:val="28"/>
          <w:szCs w:val="28"/>
          <w:lang w:val="kk-KZ"/>
        </w:rPr>
        <w:t>ұқсас регламенттер</w:t>
      </w:r>
      <w:r w:rsidR="000D03DF" w:rsidRPr="008368B0">
        <w:rPr>
          <w:sz w:val="28"/>
          <w:szCs w:val="28"/>
          <w:lang w:val="kk-KZ"/>
        </w:rPr>
        <w:t>ін</w:t>
      </w:r>
      <w:r w:rsidR="00BF54C7" w:rsidRPr="008368B0">
        <w:rPr>
          <w:sz w:val="28"/>
          <w:szCs w:val="28"/>
          <w:lang w:val="kk-KZ"/>
        </w:rPr>
        <w:t xml:space="preserve"> әзірлеу және</w:t>
      </w:r>
      <w:r w:rsidR="004073BF" w:rsidRPr="008368B0">
        <w:rPr>
          <w:sz w:val="28"/>
          <w:szCs w:val="28"/>
          <w:lang w:val="kk-KZ"/>
        </w:rPr>
        <w:t xml:space="preserve"> бекіту немесе</w:t>
      </w:r>
      <w:r w:rsidR="00A103FE" w:rsidRPr="008368B0">
        <w:rPr>
          <w:sz w:val="28"/>
          <w:szCs w:val="28"/>
          <w:lang w:val="kk-KZ"/>
        </w:rPr>
        <w:t xml:space="preserve"> ішкі құжаттарын осы Регламентке сәйкес</w:t>
      </w:r>
      <w:r w:rsidR="000D03DF" w:rsidRPr="008368B0">
        <w:rPr>
          <w:sz w:val="28"/>
          <w:szCs w:val="28"/>
          <w:lang w:val="kk-KZ"/>
        </w:rPr>
        <w:t xml:space="preserve"> келтіру арқылы жүзеге асырылуы мүмкін. Бұл ретте, осы Регламентте</w:t>
      </w:r>
      <w:r w:rsidR="00B25DCA" w:rsidRPr="008368B0">
        <w:rPr>
          <w:sz w:val="28"/>
          <w:szCs w:val="28"/>
          <w:lang w:val="kk-KZ"/>
        </w:rPr>
        <w:t xml:space="preserve"> көзделген талаптар</w:t>
      </w:r>
      <w:r w:rsidR="003524A3" w:rsidRPr="008368B0">
        <w:rPr>
          <w:sz w:val="28"/>
          <w:szCs w:val="28"/>
          <w:lang w:val="kk-KZ"/>
        </w:rPr>
        <w:t xml:space="preserve"> ұйымдардың ұқсас регламенттері мен ішкі құжаттарында төмендетілмеуі тиіс</w:t>
      </w:r>
      <w:r w:rsidR="005F033D" w:rsidRPr="008368B0">
        <w:rPr>
          <w:sz w:val="28"/>
          <w:szCs w:val="28"/>
          <w:lang w:val="kk-KZ"/>
        </w:rPr>
        <w:t>.</w:t>
      </w:r>
    </w:p>
    <w:p w14:paraId="0AED4494" w14:textId="77777777" w:rsidR="008D41DA" w:rsidRPr="008368B0" w:rsidRDefault="008D41DA" w:rsidP="00835F82">
      <w:pPr>
        <w:pStyle w:val="afb"/>
        <w:ind w:firstLine="720"/>
        <w:jc w:val="both"/>
        <w:rPr>
          <w:rStyle w:val="s1"/>
          <w:sz w:val="28"/>
          <w:szCs w:val="28"/>
          <w:lang w:val="kk-KZ"/>
        </w:rPr>
      </w:pPr>
    </w:p>
    <w:p w14:paraId="4B6C92B2" w14:textId="5457927B" w:rsidR="006134D7" w:rsidRPr="008368B0" w:rsidRDefault="0022455F" w:rsidP="0022455F">
      <w:pPr>
        <w:ind w:left="709"/>
        <w:jc w:val="both"/>
        <w:rPr>
          <w:b/>
          <w:sz w:val="28"/>
          <w:szCs w:val="28"/>
          <w:lang w:val="kk-KZ"/>
        </w:rPr>
      </w:pPr>
      <w:r w:rsidRPr="008368B0">
        <w:rPr>
          <w:b/>
          <w:sz w:val="28"/>
          <w:szCs w:val="28"/>
          <w:lang w:val="kk-KZ"/>
        </w:rPr>
        <w:t xml:space="preserve">3. </w:t>
      </w:r>
      <w:r w:rsidR="003524A3" w:rsidRPr="008368B0">
        <w:rPr>
          <w:b/>
          <w:sz w:val="28"/>
          <w:szCs w:val="28"/>
          <w:lang w:val="kk-KZ"/>
        </w:rPr>
        <w:t xml:space="preserve">АЙҚЫНДАМАЛАР МЕН ҚЫСҚАРТУЛАР </w:t>
      </w:r>
    </w:p>
    <w:p w14:paraId="1F448198" w14:textId="77777777" w:rsidR="003929E4" w:rsidRPr="008368B0" w:rsidRDefault="003929E4" w:rsidP="00835F82">
      <w:pPr>
        <w:ind w:firstLine="720"/>
        <w:jc w:val="both"/>
        <w:rPr>
          <w:b/>
          <w:sz w:val="28"/>
          <w:szCs w:val="28"/>
          <w:lang w:val="kk-KZ"/>
        </w:rPr>
      </w:pPr>
    </w:p>
    <w:p w14:paraId="7B4952CF" w14:textId="77777777" w:rsidR="009061FE" w:rsidRPr="008368B0" w:rsidRDefault="003524A3" w:rsidP="009061FE">
      <w:pPr>
        <w:pStyle w:val="af8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 w:rsidRPr="008368B0">
        <w:rPr>
          <w:sz w:val="28"/>
          <w:szCs w:val="28"/>
          <w:lang w:val="kk-KZ"/>
        </w:rPr>
        <w:t>Осы Регламентті</w:t>
      </w:r>
      <w:r w:rsidR="009F2C0A" w:rsidRPr="008368B0">
        <w:rPr>
          <w:sz w:val="28"/>
          <w:szCs w:val="28"/>
          <w:lang w:val="kk-KZ"/>
        </w:rPr>
        <w:t>ң</w:t>
      </w:r>
      <w:r w:rsidRPr="008368B0">
        <w:rPr>
          <w:sz w:val="28"/>
          <w:szCs w:val="28"/>
          <w:lang w:val="kk-KZ"/>
        </w:rPr>
        <w:t xml:space="preserve"> мақсатында</w:t>
      </w:r>
      <w:r w:rsidR="009061FE" w:rsidRPr="008368B0">
        <w:rPr>
          <w:sz w:val="28"/>
          <w:szCs w:val="28"/>
          <w:lang w:val="kk-KZ"/>
        </w:rPr>
        <w:t>, келесі айқындамалар мен қысқартулар қолданылады</w:t>
      </w:r>
      <w:r w:rsidR="00460C52" w:rsidRPr="008368B0">
        <w:rPr>
          <w:sz w:val="28"/>
          <w:szCs w:val="28"/>
          <w:lang w:val="kk-KZ"/>
        </w:rPr>
        <w:t>:</w:t>
      </w:r>
    </w:p>
    <w:p w14:paraId="4D258400" w14:textId="77777777" w:rsidR="007D23A6" w:rsidRPr="008368B0" w:rsidRDefault="00965427" w:rsidP="007D23A6">
      <w:pPr>
        <w:pStyle w:val="af8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 w:rsidRPr="008368B0">
        <w:rPr>
          <w:rFonts w:eastAsiaTheme="minorHAnsi"/>
          <w:b/>
          <w:sz w:val="28"/>
          <w:szCs w:val="28"/>
          <w:lang w:val="kk-KZ" w:eastAsia="en-US"/>
        </w:rPr>
        <w:lastRenderedPageBreak/>
        <w:t>«Қорғау»</w:t>
      </w:r>
      <w:r w:rsidR="009061FE" w:rsidRPr="008368B0">
        <w:rPr>
          <w:rFonts w:eastAsiaTheme="minorHAnsi"/>
          <w:b/>
          <w:sz w:val="28"/>
          <w:szCs w:val="28"/>
          <w:lang w:val="kk-KZ" w:eastAsia="en-US"/>
        </w:rPr>
        <w:t xml:space="preserve"> картасының әкімшісі</w:t>
      </w:r>
      <w:r w:rsidR="00353738" w:rsidRPr="008368B0">
        <w:rPr>
          <w:rFonts w:eastAsiaTheme="minorHAnsi"/>
          <w:b/>
          <w:sz w:val="28"/>
          <w:szCs w:val="28"/>
          <w:lang w:val="kk-KZ" w:eastAsia="en-US"/>
        </w:rPr>
        <w:t xml:space="preserve"> </w:t>
      </w:r>
      <w:r w:rsidR="009061FE" w:rsidRPr="008368B0">
        <w:rPr>
          <w:rFonts w:eastAsiaTheme="minorHAnsi"/>
          <w:b/>
          <w:sz w:val="28"/>
          <w:szCs w:val="28"/>
          <w:lang w:val="kk-KZ" w:eastAsia="en-US"/>
        </w:rPr>
        <w:t>–</w:t>
      </w:r>
      <w:r w:rsidR="009061FE" w:rsidRPr="008368B0">
        <w:rPr>
          <w:rFonts w:eastAsiaTheme="minorHAnsi"/>
          <w:bCs/>
          <w:sz w:val="28"/>
          <w:szCs w:val="28"/>
          <w:lang w:val="kk-KZ" w:eastAsia="en-US"/>
        </w:rPr>
        <w:t xml:space="preserve"> </w:t>
      </w:r>
      <w:r w:rsidR="007D23A6" w:rsidRPr="008368B0">
        <w:rPr>
          <w:rFonts w:eastAsiaTheme="minorHAnsi"/>
          <w:bCs/>
          <w:sz w:val="28"/>
          <w:szCs w:val="28"/>
          <w:lang w:val="kk-KZ" w:eastAsia="en-US"/>
        </w:rPr>
        <w:t>функционалдық міндеттеріне «Қорғау» картасын қолдану жұмыстарын үйлестіру кіретін ЕҚОҚ блогының/ЕҚ, ӨҚ және ҚОҚ қызметінің қызметкері</w:t>
      </w:r>
      <w:r w:rsidR="00A42FAB" w:rsidRPr="008368B0">
        <w:rPr>
          <w:sz w:val="28"/>
          <w:szCs w:val="28"/>
          <w:lang w:val="kk-KZ"/>
        </w:rPr>
        <w:t>;</w:t>
      </w:r>
    </w:p>
    <w:p w14:paraId="5B24760C" w14:textId="785CFDB8" w:rsidR="00BD2EAB" w:rsidRPr="008368B0" w:rsidRDefault="007D23A6" w:rsidP="007D23A6">
      <w:pPr>
        <w:pStyle w:val="af8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 w:rsidRPr="008368B0">
        <w:rPr>
          <w:b/>
          <w:sz w:val="28"/>
          <w:szCs w:val="28"/>
          <w:lang w:val="kk-KZ"/>
        </w:rPr>
        <w:t>ЕҚОҚ блогы</w:t>
      </w:r>
      <w:r w:rsidR="0091119F" w:rsidRPr="008368B0">
        <w:rPr>
          <w:sz w:val="28"/>
          <w:szCs w:val="28"/>
          <w:lang w:val="kk-KZ"/>
        </w:rPr>
        <w:t xml:space="preserve"> </w:t>
      </w:r>
      <w:r w:rsidR="001D10D9" w:rsidRPr="008368B0">
        <w:rPr>
          <w:sz w:val="28"/>
          <w:szCs w:val="28"/>
          <w:lang w:val="kk-KZ"/>
        </w:rPr>
        <w:t>–</w:t>
      </w:r>
      <w:r w:rsidR="00353738" w:rsidRPr="008368B0">
        <w:rPr>
          <w:sz w:val="28"/>
          <w:szCs w:val="28"/>
          <w:lang w:val="kk-KZ"/>
        </w:rPr>
        <w:t xml:space="preserve"> </w:t>
      </w:r>
      <w:r w:rsidRPr="008368B0">
        <w:rPr>
          <w:sz w:val="28"/>
          <w:szCs w:val="28"/>
          <w:lang w:val="kk-KZ"/>
        </w:rPr>
        <w:t>ҚМГ еңбек және қоршаған ортаны қорғау блогы</w:t>
      </w:r>
      <w:r w:rsidR="007125E5" w:rsidRPr="008368B0">
        <w:rPr>
          <w:sz w:val="28"/>
          <w:szCs w:val="28"/>
          <w:lang w:val="kk-KZ"/>
        </w:rPr>
        <w:t>;</w:t>
      </w:r>
    </w:p>
    <w:p w14:paraId="20D1962F" w14:textId="56EC5159" w:rsidR="00671896" w:rsidRPr="008368B0" w:rsidRDefault="007D23A6" w:rsidP="00136C0D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8368B0">
        <w:rPr>
          <w:b/>
          <w:sz w:val="28"/>
          <w:szCs w:val="28"/>
          <w:lang w:val="kk-KZ"/>
        </w:rPr>
        <w:t>ҚМГ компаниялар тобы</w:t>
      </w:r>
      <w:r w:rsidR="000F07D4" w:rsidRPr="008368B0">
        <w:rPr>
          <w:b/>
          <w:sz w:val="28"/>
          <w:szCs w:val="28"/>
          <w:lang w:val="kk-KZ"/>
        </w:rPr>
        <w:t xml:space="preserve"> </w:t>
      </w:r>
      <w:r w:rsidRPr="008368B0">
        <w:rPr>
          <w:sz w:val="28"/>
          <w:szCs w:val="28"/>
          <w:lang w:val="kk-KZ"/>
        </w:rPr>
        <w:t>–</w:t>
      </w:r>
      <w:r w:rsidR="000F07D4" w:rsidRPr="008368B0">
        <w:rPr>
          <w:sz w:val="28"/>
          <w:szCs w:val="28"/>
          <w:lang w:val="kk-KZ"/>
        </w:rPr>
        <w:t xml:space="preserve"> </w:t>
      </w:r>
      <w:r w:rsidR="00CC217D" w:rsidRPr="008368B0">
        <w:rPr>
          <w:sz w:val="28"/>
          <w:szCs w:val="28"/>
          <w:lang w:val="kk-KZ"/>
        </w:rPr>
        <w:t>дауыс беретін</w:t>
      </w:r>
      <w:r w:rsidR="008C7780" w:rsidRPr="008368B0">
        <w:rPr>
          <w:sz w:val="28"/>
          <w:szCs w:val="28"/>
          <w:lang w:val="kk-KZ"/>
        </w:rPr>
        <w:t xml:space="preserve"> акцияларының (қатысу үлестерінің) елу және одан да көп проценті меншік немесе сенімгерлік басқару құқығында ҚМГ-ге тікелей немесе жанама тиесілі ҚМГ мен заңды тұлғалар, сондай-ақ</w:t>
      </w:r>
      <w:r w:rsidR="00136C0D" w:rsidRPr="008368B0">
        <w:rPr>
          <w:sz w:val="28"/>
          <w:szCs w:val="28"/>
          <w:lang w:val="kk-KZ"/>
        </w:rPr>
        <w:t xml:space="preserve"> қызметін ҚМГ бақылауға құқылы заңды тұлғалар</w:t>
      </w:r>
      <w:r w:rsidR="000F760A" w:rsidRPr="008368B0">
        <w:rPr>
          <w:sz w:val="28"/>
          <w:szCs w:val="28"/>
          <w:lang w:val="kk-KZ"/>
        </w:rPr>
        <w:t>.</w:t>
      </w:r>
    </w:p>
    <w:p w14:paraId="237B4B2A" w14:textId="2468C3C1" w:rsidR="001B1D82" w:rsidRPr="008368B0" w:rsidRDefault="007D23A6" w:rsidP="003B7EA3">
      <w:pPr>
        <w:pStyle w:val="af8"/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 w:rsidRPr="008368B0">
        <w:rPr>
          <w:b/>
          <w:sz w:val="28"/>
          <w:szCs w:val="28"/>
          <w:lang w:val="kk-KZ"/>
        </w:rPr>
        <w:t>АРБД</w:t>
      </w:r>
      <w:r w:rsidR="001B1D82" w:rsidRPr="008368B0">
        <w:rPr>
          <w:b/>
          <w:sz w:val="28"/>
          <w:szCs w:val="28"/>
          <w:lang w:val="kk-KZ"/>
        </w:rPr>
        <w:t xml:space="preserve"> </w:t>
      </w:r>
      <w:r w:rsidR="001B1D82" w:rsidRPr="008368B0">
        <w:rPr>
          <w:sz w:val="28"/>
          <w:szCs w:val="28"/>
          <w:lang w:val="kk-KZ"/>
        </w:rPr>
        <w:t xml:space="preserve">– </w:t>
      </w:r>
      <w:r w:rsidR="00136C0D" w:rsidRPr="008368B0">
        <w:rPr>
          <w:sz w:val="28"/>
          <w:szCs w:val="28"/>
          <w:lang w:val="kk-KZ"/>
        </w:rPr>
        <w:t>ҚМГ-нің адами ресурстарды басқару департаменті</w:t>
      </w:r>
      <w:r w:rsidR="001B1D82" w:rsidRPr="008368B0">
        <w:rPr>
          <w:sz w:val="28"/>
          <w:szCs w:val="28"/>
          <w:lang w:val="kk-KZ"/>
        </w:rPr>
        <w:t>;</w:t>
      </w:r>
    </w:p>
    <w:p w14:paraId="4BFF45AD" w14:textId="4EA3748E" w:rsidR="00167086" w:rsidRPr="008368B0" w:rsidRDefault="007125E5" w:rsidP="00812933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8368B0">
        <w:rPr>
          <w:rFonts w:eastAsiaTheme="minorHAnsi"/>
          <w:b/>
          <w:sz w:val="28"/>
          <w:szCs w:val="28"/>
          <w:lang w:val="kk-KZ" w:eastAsia="en-US"/>
        </w:rPr>
        <w:t>«Қорғау»</w:t>
      </w:r>
      <w:r w:rsidR="00136C0D" w:rsidRPr="008368B0">
        <w:rPr>
          <w:rFonts w:eastAsiaTheme="minorHAnsi"/>
          <w:b/>
          <w:sz w:val="28"/>
          <w:szCs w:val="28"/>
          <w:lang w:val="kk-KZ" w:eastAsia="en-US"/>
        </w:rPr>
        <w:t xml:space="preserve"> картасының </w:t>
      </w:r>
      <w:r w:rsidR="006E30F6" w:rsidRPr="008368B0">
        <w:rPr>
          <w:rFonts w:eastAsiaTheme="minorHAnsi"/>
          <w:b/>
          <w:sz w:val="28"/>
          <w:szCs w:val="28"/>
          <w:lang w:val="kk-KZ" w:eastAsia="en-US"/>
        </w:rPr>
        <w:t>нұсқаушысы</w:t>
      </w:r>
      <w:r w:rsidRPr="008368B0">
        <w:rPr>
          <w:rFonts w:eastAsiaTheme="minorHAnsi"/>
          <w:sz w:val="28"/>
          <w:szCs w:val="28"/>
          <w:lang w:val="kk-KZ" w:eastAsia="en-US"/>
        </w:rPr>
        <w:t xml:space="preserve"> </w:t>
      </w:r>
      <w:r w:rsidR="006E30F6" w:rsidRPr="008368B0">
        <w:rPr>
          <w:sz w:val="28"/>
          <w:szCs w:val="28"/>
          <w:lang w:val="kk-KZ"/>
        </w:rPr>
        <w:t>–</w:t>
      </w:r>
      <w:r w:rsidR="003F361D" w:rsidRPr="008368B0">
        <w:rPr>
          <w:sz w:val="28"/>
          <w:szCs w:val="28"/>
          <w:lang w:val="kk-KZ"/>
        </w:rPr>
        <w:t xml:space="preserve"> «Қорғау» картасын қолдану бойынша оқу үшін жауапты және «Қорғау» картасын қолдану бойынша нұсқаушыларды даярлау курсынан өткен</w:t>
      </w:r>
      <w:r w:rsidR="00812933" w:rsidRPr="008368B0">
        <w:rPr>
          <w:sz w:val="28"/>
          <w:szCs w:val="28"/>
          <w:lang w:val="kk-KZ"/>
        </w:rPr>
        <w:t xml:space="preserve"> ЕҚОҚ блогы/ЕҚ, ӨҚ және ҚОҚ қызметінің тағайындалған қызметкері</w:t>
      </w:r>
      <w:r w:rsidR="00F70CE0" w:rsidRPr="008368B0">
        <w:rPr>
          <w:sz w:val="28"/>
          <w:szCs w:val="28"/>
          <w:lang w:val="kk-KZ"/>
        </w:rPr>
        <w:t>;</w:t>
      </w:r>
    </w:p>
    <w:p w14:paraId="1B20D943" w14:textId="3D1C66B6" w:rsidR="00B810D1" w:rsidRPr="008368B0" w:rsidRDefault="00812933" w:rsidP="006D2E77">
      <w:pPr>
        <w:pStyle w:val="af8"/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 w:rsidRPr="008368B0">
        <w:rPr>
          <w:b/>
          <w:sz w:val="28"/>
          <w:szCs w:val="28"/>
          <w:lang w:val="kk-KZ"/>
        </w:rPr>
        <w:t>кадр қызметі</w:t>
      </w:r>
      <w:r w:rsidR="00167086" w:rsidRPr="008368B0">
        <w:rPr>
          <w:sz w:val="28"/>
          <w:szCs w:val="28"/>
          <w:lang w:val="kk-KZ"/>
        </w:rPr>
        <w:t xml:space="preserve"> </w:t>
      </w:r>
      <w:r w:rsidRPr="008368B0">
        <w:rPr>
          <w:sz w:val="28"/>
          <w:szCs w:val="28"/>
          <w:lang w:val="kk-KZ"/>
        </w:rPr>
        <w:t>–</w:t>
      </w:r>
      <w:r w:rsidR="00314B8A" w:rsidRPr="008368B0">
        <w:rPr>
          <w:sz w:val="28"/>
          <w:szCs w:val="28"/>
          <w:lang w:val="kk-KZ"/>
        </w:rPr>
        <w:t xml:space="preserve"> ҚМГ компанияларының тобында персоналды басқару</w:t>
      </w:r>
      <w:r w:rsidR="006D2E77" w:rsidRPr="008368B0">
        <w:rPr>
          <w:sz w:val="28"/>
          <w:szCs w:val="28"/>
          <w:lang w:val="kk-KZ"/>
        </w:rPr>
        <w:t xml:space="preserve"> мәселелері үшін жауапты құрылымдық бөлімше, ал ол болмаған жағдайда – кадр мәселелері үшін жауапты қызметкер</w:t>
      </w:r>
      <w:r w:rsidR="00167086" w:rsidRPr="008368B0">
        <w:rPr>
          <w:sz w:val="28"/>
          <w:szCs w:val="28"/>
          <w:lang w:val="kk-KZ"/>
        </w:rPr>
        <w:t>;</w:t>
      </w:r>
    </w:p>
    <w:p w14:paraId="563BA9E4" w14:textId="2924F293" w:rsidR="00571499" w:rsidRPr="008368B0" w:rsidRDefault="006D2E77" w:rsidP="00C923CB">
      <w:pPr>
        <w:ind w:firstLine="709"/>
        <w:jc w:val="both"/>
        <w:rPr>
          <w:bCs/>
          <w:sz w:val="28"/>
          <w:szCs w:val="28"/>
          <w:lang w:val="kk-KZ"/>
        </w:rPr>
      </w:pPr>
      <w:r w:rsidRPr="008368B0">
        <w:rPr>
          <w:b/>
          <w:bCs/>
          <w:sz w:val="28"/>
          <w:szCs w:val="28"/>
          <w:lang w:val="kk-KZ"/>
        </w:rPr>
        <w:t>түзету іс-әрекеті –</w:t>
      </w:r>
      <w:r w:rsidR="00C923CB" w:rsidRPr="008368B0">
        <w:rPr>
          <w:sz w:val="28"/>
          <w:szCs w:val="28"/>
          <w:lang w:val="kk-KZ"/>
        </w:rPr>
        <w:t xml:space="preserve"> сәйкессіздіктің пайда болу себептерін жоюға бағытталған іс-шара</w:t>
      </w:r>
      <w:r w:rsidR="00D25BEB" w:rsidRPr="008368B0">
        <w:rPr>
          <w:bCs/>
          <w:sz w:val="28"/>
          <w:szCs w:val="28"/>
          <w:lang w:val="kk-KZ"/>
        </w:rPr>
        <w:t>;</w:t>
      </w:r>
    </w:p>
    <w:p w14:paraId="49F185C4" w14:textId="537EBF09" w:rsidR="003C1A81" w:rsidRPr="008368B0" w:rsidRDefault="00C923CB" w:rsidP="00D6747D">
      <w:pPr>
        <w:tabs>
          <w:tab w:val="left" w:pos="993"/>
          <w:tab w:val="left" w:pos="1560"/>
        </w:tabs>
        <w:ind w:firstLine="709"/>
        <w:jc w:val="both"/>
        <w:rPr>
          <w:sz w:val="28"/>
          <w:szCs w:val="28"/>
          <w:lang w:val="kk-KZ"/>
        </w:rPr>
      </w:pPr>
      <w:r w:rsidRPr="008368B0">
        <w:rPr>
          <w:b/>
          <w:sz w:val="28"/>
          <w:szCs w:val="28"/>
          <w:lang w:val="kk-KZ"/>
        </w:rPr>
        <w:t>«Қорғау» картасы жөніндегі комитет</w:t>
      </w:r>
      <w:r w:rsidR="00DD6873" w:rsidRPr="008368B0">
        <w:rPr>
          <w:sz w:val="28"/>
          <w:szCs w:val="28"/>
          <w:lang w:val="kk-KZ"/>
        </w:rPr>
        <w:t xml:space="preserve"> </w:t>
      </w:r>
      <w:r w:rsidR="00D25BEB" w:rsidRPr="008368B0">
        <w:rPr>
          <w:sz w:val="28"/>
          <w:szCs w:val="28"/>
          <w:lang w:val="kk-KZ"/>
        </w:rPr>
        <w:t>–</w:t>
      </w:r>
      <w:r w:rsidR="00576AF1" w:rsidRPr="008368B0">
        <w:rPr>
          <w:sz w:val="28"/>
          <w:szCs w:val="28"/>
          <w:lang w:val="kk-KZ"/>
        </w:rPr>
        <w:t xml:space="preserve"> </w:t>
      </w:r>
      <w:r w:rsidR="00D6747D" w:rsidRPr="008368B0">
        <w:rPr>
          <w:sz w:val="28"/>
          <w:szCs w:val="28"/>
          <w:lang w:val="kk-KZ"/>
        </w:rPr>
        <w:t>«Қорғау» картасының қолданылуына байланысты мәселелерді үйлестіретін, құрамы мен жұмыс тәртібі осы Регламентте белгіленген тәртіппен айқындалатын ҚМГ компаниялар тобының консультативтік-кеңес органы</w:t>
      </w:r>
      <w:r w:rsidR="008A337E" w:rsidRPr="008368B0">
        <w:rPr>
          <w:rFonts w:eastAsiaTheme="minorHAnsi"/>
          <w:sz w:val="28"/>
          <w:szCs w:val="28"/>
          <w:lang w:val="kk-KZ" w:eastAsia="en-US"/>
        </w:rPr>
        <w:t>;</w:t>
      </w:r>
      <w:r w:rsidR="00C02BB9" w:rsidRPr="008368B0">
        <w:rPr>
          <w:rFonts w:eastAsiaTheme="minorHAnsi"/>
          <w:sz w:val="28"/>
          <w:szCs w:val="28"/>
          <w:lang w:val="kk-KZ" w:eastAsia="en-US"/>
        </w:rPr>
        <w:t xml:space="preserve"> </w:t>
      </w:r>
      <w:r w:rsidR="00941383" w:rsidRPr="008368B0">
        <w:rPr>
          <w:rFonts w:eastAsiaTheme="minorHAnsi"/>
          <w:sz w:val="28"/>
          <w:szCs w:val="28"/>
          <w:lang w:val="kk-KZ" w:eastAsia="en-US"/>
        </w:rPr>
        <w:t xml:space="preserve"> </w:t>
      </w:r>
    </w:p>
    <w:p w14:paraId="51A5864C" w14:textId="7150E4E8" w:rsidR="00E70A23" w:rsidRPr="008368B0" w:rsidRDefault="00D6747D" w:rsidP="00D6747D">
      <w:pPr>
        <w:ind w:firstLine="709"/>
        <w:jc w:val="both"/>
        <w:rPr>
          <w:rStyle w:val="FontStyle59"/>
          <w:rFonts w:ascii="Times New Roman" w:hAnsi="Times New Roman" w:cs="Times New Roman"/>
          <w:b w:val="0"/>
          <w:sz w:val="28"/>
          <w:szCs w:val="28"/>
          <w:lang w:val="kk-KZ"/>
        </w:rPr>
      </w:pPr>
      <w:r w:rsidRPr="008368B0">
        <w:rPr>
          <w:b/>
          <w:sz w:val="28"/>
          <w:szCs w:val="28"/>
          <w:lang w:val="kk-KZ"/>
        </w:rPr>
        <w:t xml:space="preserve">байқаушы </w:t>
      </w:r>
      <w:r w:rsidR="00FD6D6D" w:rsidRPr="008368B0">
        <w:rPr>
          <w:rStyle w:val="FontStyle59"/>
          <w:rFonts w:ascii="Times New Roman" w:hAnsi="Times New Roman" w:cs="Times New Roman"/>
          <w:b w:val="0"/>
          <w:sz w:val="28"/>
          <w:szCs w:val="28"/>
          <w:lang w:val="kk-KZ"/>
        </w:rPr>
        <w:t>–</w:t>
      </w:r>
      <w:r w:rsidR="00AE56B4" w:rsidRPr="008368B0">
        <w:rPr>
          <w:rStyle w:val="FontStyle59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Pr="008368B0">
        <w:rPr>
          <w:sz w:val="28"/>
          <w:szCs w:val="28"/>
          <w:lang w:val="kk-KZ"/>
        </w:rPr>
        <w:t xml:space="preserve">«Қорғау» картасын қолдану бойынша оқудан (байқаушыларға арналған курс) өткен </w:t>
      </w:r>
      <w:r w:rsidRPr="008368B0">
        <w:rPr>
          <w:rStyle w:val="FontStyle59"/>
          <w:rFonts w:ascii="Times New Roman" w:hAnsi="Times New Roman" w:cs="Times New Roman"/>
          <w:b w:val="0"/>
          <w:sz w:val="28"/>
          <w:szCs w:val="28"/>
          <w:lang w:val="kk-KZ"/>
        </w:rPr>
        <w:t>ҚМГ компаниялар тобының қызметкері (қызметкерлері) мен мердігердің өкілі (өкілдері)</w:t>
      </w:r>
      <w:r w:rsidR="00462545" w:rsidRPr="008368B0">
        <w:rPr>
          <w:rStyle w:val="FontStyle59"/>
          <w:rFonts w:ascii="Times New Roman" w:hAnsi="Times New Roman" w:cs="Times New Roman"/>
          <w:b w:val="0"/>
          <w:sz w:val="28"/>
          <w:szCs w:val="28"/>
          <w:lang w:val="kk-KZ"/>
        </w:rPr>
        <w:t>;</w:t>
      </w:r>
      <w:r w:rsidR="00A32C9B" w:rsidRPr="008368B0">
        <w:rPr>
          <w:rFonts w:eastAsiaTheme="minorHAnsi"/>
          <w:b/>
          <w:sz w:val="28"/>
          <w:szCs w:val="28"/>
          <w:lang w:val="kk-KZ" w:eastAsia="en-US"/>
        </w:rPr>
        <w:t xml:space="preserve"> </w:t>
      </w:r>
    </w:p>
    <w:p w14:paraId="561DE022" w14:textId="4F3544B2" w:rsidR="00355423" w:rsidRPr="008368B0" w:rsidRDefault="00D6747D" w:rsidP="00FE077F">
      <w:pPr>
        <w:tabs>
          <w:tab w:val="left" w:pos="142"/>
          <w:tab w:val="left" w:pos="993"/>
        </w:tabs>
        <w:ind w:firstLine="709"/>
        <w:jc w:val="both"/>
        <w:rPr>
          <w:rStyle w:val="FontStyle59"/>
          <w:rFonts w:ascii="Times New Roman" w:hAnsi="Times New Roman" w:cs="Times New Roman"/>
          <w:b w:val="0"/>
          <w:sz w:val="28"/>
          <w:szCs w:val="28"/>
          <w:lang w:val="kk-KZ"/>
        </w:rPr>
      </w:pPr>
      <w:r w:rsidRPr="008368B0">
        <w:rPr>
          <w:rStyle w:val="FontStyle59"/>
          <w:rFonts w:ascii="Times New Roman" w:hAnsi="Times New Roman" w:cs="Times New Roman"/>
          <w:sz w:val="28"/>
          <w:szCs w:val="28"/>
          <w:lang w:val="kk-KZ"/>
        </w:rPr>
        <w:t>байқау</w:t>
      </w:r>
      <w:r w:rsidR="00D25BEB" w:rsidRPr="008368B0">
        <w:rPr>
          <w:rStyle w:val="FontStyle59"/>
          <w:rFonts w:ascii="Times New Roman" w:hAnsi="Times New Roman" w:cs="Times New Roman"/>
          <w:b w:val="0"/>
          <w:sz w:val="28"/>
          <w:szCs w:val="28"/>
          <w:lang w:val="kk-KZ"/>
        </w:rPr>
        <w:t xml:space="preserve"> –</w:t>
      </w:r>
      <w:r w:rsidR="003975F6" w:rsidRPr="008368B0">
        <w:rPr>
          <w:rStyle w:val="FontStyle59"/>
          <w:rFonts w:ascii="Times New Roman" w:hAnsi="Times New Roman" w:cs="Times New Roman"/>
          <w:b w:val="0"/>
          <w:sz w:val="28"/>
          <w:szCs w:val="28"/>
          <w:lang w:val="kk-KZ"/>
        </w:rPr>
        <w:t xml:space="preserve"> нәтижелерін байқаушы тіркейтін</w:t>
      </w:r>
      <w:r w:rsidR="00FE077F" w:rsidRPr="008368B0">
        <w:rPr>
          <w:rStyle w:val="FontStyle59"/>
          <w:rFonts w:ascii="Times New Roman" w:hAnsi="Times New Roman" w:cs="Times New Roman"/>
          <w:b w:val="0"/>
          <w:sz w:val="28"/>
          <w:szCs w:val="28"/>
          <w:lang w:val="kk-KZ"/>
        </w:rPr>
        <w:t xml:space="preserve"> іс-әрекеттерді мақсатты және жоспарлы қабылдау</w:t>
      </w:r>
      <w:r w:rsidR="00D25BEB" w:rsidRPr="008368B0">
        <w:rPr>
          <w:rStyle w:val="FontStyle59"/>
          <w:rFonts w:ascii="Times New Roman" w:hAnsi="Times New Roman" w:cs="Times New Roman"/>
          <w:b w:val="0"/>
          <w:sz w:val="28"/>
          <w:szCs w:val="28"/>
          <w:lang w:val="kk-KZ"/>
        </w:rPr>
        <w:t>;</w:t>
      </w:r>
    </w:p>
    <w:p w14:paraId="532C5FFA" w14:textId="219013AF" w:rsidR="0058688F" w:rsidRPr="008368B0" w:rsidRDefault="00FE077F" w:rsidP="00C611D5">
      <w:pPr>
        <w:tabs>
          <w:tab w:val="left" w:pos="0"/>
          <w:tab w:val="left" w:pos="284"/>
          <w:tab w:val="left" w:pos="1276"/>
        </w:tabs>
        <w:ind w:firstLine="709"/>
        <w:jc w:val="both"/>
        <w:rPr>
          <w:rStyle w:val="FontStyle59"/>
          <w:rFonts w:ascii="Times New Roman" w:hAnsi="Times New Roman" w:cs="Times New Roman"/>
          <w:b w:val="0"/>
          <w:sz w:val="28"/>
          <w:szCs w:val="28"/>
          <w:lang w:val="kk-KZ"/>
        </w:rPr>
      </w:pPr>
      <w:r w:rsidRPr="008368B0">
        <w:rPr>
          <w:rStyle w:val="FontStyle59"/>
          <w:rFonts w:ascii="Times New Roman" w:hAnsi="Times New Roman" w:cs="Times New Roman"/>
          <w:sz w:val="28"/>
          <w:szCs w:val="28"/>
          <w:lang w:val="kk-KZ"/>
        </w:rPr>
        <w:t>қауіпті іс-әрекет</w:t>
      </w:r>
      <w:r w:rsidR="0058688F" w:rsidRPr="008368B0">
        <w:rPr>
          <w:rStyle w:val="FontStyle59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750F" w:rsidRPr="008368B0">
        <w:rPr>
          <w:rStyle w:val="FontStyle59"/>
          <w:rFonts w:ascii="Times New Roman" w:hAnsi="Times New Roman" w:cs="Times New Roman"/>
          <w:b w:val="0"/>
          <w:sz w:val="28"/>
          <w:szCs w:val="28"/>
          <w:lang w:val="kk-KZ"/>
        </w:rPr>
        <w:t xml:space="preserve">– </w:t>
      </w:r>
      <w:r w:rsidRPr="008368B0">
        <w:rPr>
          <w:rStyle w:val="FontStyle59"/>
          <w:rFonts w:ascii="Times New Roman" w:hAnsi="Times New Roman" w:cs="Times New Roman"/>
          <w:b w:val="0"/>
          <w:sz w:val="28"/>
          <w:szCs w:val="28"/>
          <w:lang w:val="kk-KZ"/>
        </w:rPr>
        <w:t>нәтижесінде қызметкердің өзінің немесе айналасындағы адамдардың жарақат алу,</w:t>
      </w:r>
      <w:r w:rsidR="004D2D8B" w:rsidRPr="008368B0">
        <w:rPr>
          <w:rStyle w:val="FontStyle59"/>
          <w:rFonts w:ascii="Times New Roman" w:hAnsi="Times New Roman" w:cs="Times New Roman"/>
          <w:b w:val="0"/>
          <w:sz w:val="28"/>
          <w:szCs w:val="28"/>
          <w:lang w:val="kk-KZ"/>
        </w:rPr>
        <w:t xml:space="preserve"> қоршаған ортаға немесе ҚМГ компаниялар тобы ұйымының</w:t>
      </w:r>
      <w:r w:rsidR="00E941FD" w:rsidRPr="008368B0">
        <w:rPr>
          <w:rStyle w:val="FontStyle59"/>
          <w:rFonts w:ascii="Times New Roman" w:hAnsi="Times New Roman" w:cs="Times New Roman"/>
          <w:b w:val="0"/>
          <w:sz w:val="28"/>
          <w:szCs w:val="28"/>
          <w:lang w:val="kk-KZ"/>
        </w:rPr>
        <w:t xml:space="preserve"> мүлкіне зиян келтіру тәуекелдері бар</w:t>
      </w:r>
      <w:r w:rsidR="00C611D5" w:rsidRPr="008368B0">
        <w:rPr>
          <w:rStyle w:val="FontStyle59"/>
          <w:rFonts w:ascii="Times New Roman" w:hAnsi="Times New Roman" w:cs="Times New Roman"/>
          <w:b w:val="0"/>
          <w:sz w:val="28"/>
          <w:szCs w:val="28"/>
          <w:lang w:val="kk-KZ"/>
        </w:rPr>
        <w:t xml:space="preserve"> қызметкердің іс-әрекеті немесе әрекетсіздігі</w:t>
      </w:r>
      <w:r w:rsidR="0058688F" w:rsidRPr="008368B0">
        <w:rPr>
          <w:rStyle w:val="FontStyle59"/>
          <w:rFonts w:ascii="Times New Roman" w:hAnsi="Times New Roman" w:cs="Times New Roman"/>
          <w:b w:val="0"/>
          <w:sz w:val="28"/>
          <w:szCs w:val="28"/>
          <w:lang w:val="kk-KZ"/>
        </w:rPr>
        <w:t>;</w:t>
      </w:r>
    </w:p>
    <w:p w14:paraId="686ADBAD" w14:textId="71D978E0" w:rsidR="0058688F" w:rsidRPr="008368B0" w:rsidRDefault="00C611D5" w:rsidP="005F70A2">
      <w:pPr>
        <w:pStyle w:val="af8"/>
        <w:tabs>
          <w:tab w:val="left" w:pos="284"/>
          <w:tab w:val="left" w:pos="851"/>
          <w:tab w:val="left" w:pos="1134"/>
          <w:tab w:val="left" w:pos="1276"/>
        </w:tabs>
        <w:ind w:left="0" w:firstLine="709"/>
        <w:jc w:val="both"/>
        <w:rPr>
          <w:bCs/>
          <w:sz w:val="28"/>
          <w:szCs w:val="28"/>
          <w:lang w:val="kk-KZ"/>
        </w:rPr>
      </w:pPr>
      <w:r w:rsidRPr="008368B0">
        <w:rPr>
          <w:b/>
          <w:sz w:val="28"/>
          <w:szCs w:val="28"/>
          <w:lang w:val="kk-KZ"/>
        </w:rPr>
        <w:t>қауіпті мінез-құлық</w:t>
      </w:r>
      <w:r w:rsidR="00C30157" w:rsidRPr="008368B0">
        <w:rPr>
          <w:sz w:val="28"/>
          <w:szCs w:val="28"/>
          <w:lang w:val="kk-KZ"/>
        </w:rPr>
        <w:t xml:space="preserve"> </w:t>
      </w:r>
      <w:r w:rsidRPr="008368B0">
        <w:rPr>
          <w:b/>
          <w:sz w:val="28"/>
          <w:szCs w:val="28"/>
          <w:lang w:val="kk-KZ"/>
        </w:rPr>
        <w:t>–</w:t>
      </w:r>
      <w:r w:rsidR="00E967BC" w:rsidRPr="008368B0">
        <w:rPr>
          <w:b/>
          <w:sz w:val="28"/>
          <w:szCs w:val="28"/>
          <w:lang w:val="kk-KZ"/>
        </w:rPr>
        <w:t xml:space="preserve"> </w:t>
      </w:r>
      <w:r w:rsidR="00E967BC" w:rsidRPr="008368B0">
        <w:rPr>
          <w:bCs/>
          <w:sz w:val="28"/>
          <w:szCs w:val="28"/>
          <w:lang w:val="kk-KZ"/>
        </w:rPr>
        <w:t>қызметкердің немесе мердігердің қауіпті</w:t>
      </w:r>
      <w:r w:rsidR="009423B4" w:rsidRPr="008368B0">
        <w:rPr>
          <w:bCs/>
          <w:sz w:val="28"/>
          <w:szCs w:val="28"/>
          <w:lang w:val="kk-KZ"/>
        </w:rPr>
        <w:t xml:space="preserve"> іс-әрекеттерін</w:t>
      </w:r>
      <w:r w:rsidR="004F4A38" w:rsidRPr="008368B0">
        <w:rPr>
          <w:bCs/>
          <w:sz w:val="28"/>
          <w:szCs w:val="28"/>
          <w:lang w:val="kk-KZ"/>
        </w:rPr>
        <w:t xml:space="preserve">ен туындайтын кез келген байқалатын </w:t>
      </w:r>
      <w:r w:rsidR="000438F8" w:rsidRPr="008368B0">
        <w:rPr>
          <w:bCs/>
          <w:sz w:val="28"/>
          <w:szCs w:val="28"/>
          <w:lang w:val="kk-KZ"/>
        </w:rPr>
        <w:t>іс-әрекет немесе әрекетсіздік (қасақана немесе кездейсоқ)</w:t>
      </w:r>
      <w:r w:rsidR="005F70A2" w:rsidRPr="008368B0">
        <w:rPr>
          <w:bCs/>
          <w:sz w:val="28"/>
          <w:szCs w:val="28"/>
          <w:lang w:val="kk-KZ"/>
        </w:rPr>
        <w:t>, мысалы, жағымсыз көзқарас пен уәждер</w:t>
      </w:r>
      <w:r w:rsidR="006567AF" w:rsidRPr="008368B0">
        <w:rPr>
          <w:sz w:val="28"/>
          <w:szCs w:val="28"/>
          <w:lang w:val="kk-KZ"/>
        </w:rPr>
        <w:t>;</w:t>
      </w:r>
    </w:p>
    <w:p w14:paraId="667A5E3A" w14:textId="032E5F39" w:rsidR="006C6B52" w:rsidRPr="008368B0" w:rsidRDefault="005F70A2" w:rsidP="003154C3">
      <w:pPr>
        <w:tabs>
          <w:tab w:val="left" w:pos="284"/>
          <w:tab w:val="left" w:pos="851"/>
          <w:tab w:val="left" w:pos="1134"/>
          <w:tab w:val="left" w:pos="1276"/>
        </w:tabs>
        <w:ind w:firstLine="709"/>
        <w:jc w:val="both"/>
        <w:rPr>
          <w:bCs/>
          <w:sz w:val="28"/>
          <w:szCs w:val="28"/>
          <w:lang w:val="kk-KZ"/>
        </w:rPr>
      </w:pPr>
      <w:r w:rsidRPr="008368B0">
        <w:rPr>
          <w:b/>
          <w:sz w:val="28"/>
          <w:szCs w:val="28"/>
          <w:lang w:val="kk-KZ"/>
        </w:rPr>
        <w:t>қауіпті жағдай</w:t>
      </w:r>
      <w:r w:rsidR="00C30157" w:rsidRPr="008368B0">
        <w:rPr>
          <w:b/>
          <w:sz w:val="28"/>
          <w:szCs w:val="28"/>
          <w:lang w:val="kk-KZ"/>
        </w:rPr>
        <w:t xml:space="preserve"> </w:t>
      </w:r>
      <w:r w:rsidRPr="008368B0">
        <w:rPr>
          <w:b/>
          <w:sz w:val="28"/>
          <w:szCs w:val="28"/>
          <w:lang w:val="kk-KZ"/>
        </w:rPr>
        <w:t>–</w:t>
      </w:r>
      <w:r w:rsidR="005C4B26" w:rsidRPr="008368B0">
        <w:rPr>
          <w:b/>
          <w:sz w:val="28"/>
          <w:szCs w:val="28"/>
          <w:lang w:val="kk-KZ"/>
        </w:rPr>
        <w:t xml:space="preserve"> </w:t>
      </w:r>
      <w:r w:rsidR="005C4B26" w:rsidRPr="008368B0">
        <w:rPr>
          <w:bCs/>
          <w:sz w:val="28"/>
          <w:szCs w:val="28"/>
          <w:lang w:val="kk-KZ"/>
        </w:rPr>
        <w:t>инциденттің туындауына</w:t>
      </w:r>
      <w:r w:rsidR="003154C3" w:rsidRPr="008368B0">
        <w:rPr>
          <w:bCs/>
          <w:sz w:val="28"/>
          <w:szCs w:val="28"/>
          <w:lang w:val="kk-KZ"/>
        </w:rPr>
        <w:t xml:space="preserve"> әкеп соға алатын кез келген жағдай</w:t>
      </w:r>
      <w:r w:rsidR="00C30157" w:rsidRPr="008368B0">
        <w:rPr>
          <w:sz w:val="28"/>
          <w:szCs w:val="28"/>
          <w:lang w:val="kk-KZ"/>
        </w:rPr>
        <w:t xml:space="preserve">; </w:t>
      </w:r>
    </w:p>
    <w:p w14:paraId="7F7DC3DD" w14:textId="0F0D1CA8" w:rsidR="00751931" w:rsidRPr="008368B0" w:rsidRDefault="004C3119" w:rsidP="003B7EA3">
      <w:pPr>
        <w:tabs>
          <w:tab w:val="left" w:pos="284"/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  <w:lang w:val="kk-KZ"/>
        </w:rPr>
      </w:pPr>
      <w:r w:rsidRPr="008368B0">
        <w:rPr>
          <w:rFonts w:eastAsia="Calibri"/>
          <w:b/>
          <w:color w:val="000000" w:themeColor="text1"/>
          <w:sz w:val="28"/>
          <w:szCs w:val="28"/>
          <w:lang w:val="kk-KZ" w:eastAsia="x-none"/>
        </w:rPr>
        <w:t xml:space="preserve">объект </w:t>
      </w:r>
      <w:r w:rsidR="003154C3" w:rsidRPr="008368B0">
        <w:rPr>
          <w:rFonts w:eastAsia="Calibri"/>
          <w:b/>
          <w:color w:val="000000" w:themeColor="text1"/>
          <w:sz w:val="28"/>
          <w:szCs w:val="28"/>
          <w:lang w:val="kk-KZ" w:eastAsia="x-none"/>
        </w:rPr>
        <w:t>–</w:t>
      </w:r>
      <w:r w:rsidR="00846753" w:rsidRPr="008368B0">
        <w:rPr>
          <w:rFonts w:eastAsia="Calibri"/>
          <w:b/>
          <w:color w:val="000000" w:themeColor="text1"/>
          <w:sz w:val="28"/>
          <w:szCs w:val="28"/>
          <w:lang w:val="kk-KZ" w:eastAsia="x-none"/>
        </w:rPr>
        <w:t xml:space="preserve"> </w:t>
      </w:r>
      <w:r w:rsidR="00D6747D" w:rsidRPr="008368B0">
        <w:rPr>
          <w:rFonts w:eastAsia="Calibri"/>
          <w:color w:val="000000" w:themeColor="text1"/>
          <w:sz w:val="28"/>
          <w:szCs w:val="28"/>
          <w:lang w:val="kk-KZ" w:eastAsia="x-none"/>
        </w:rPr>
        <w:t>ҚМГ компаниялар тобы</w:t>
      </w:r>
      <w:r w:rsidR="00391D06" w:rsidRPr="008368B0">
        <w:rPr>
          <w:rFonts w:eastAsia="Calibri"/>
          <w:color w:val="000000" w:themeColor="text1"/>
          <w:sz w:val="28"/>
          <w:szCs w:val="28"/>
          <w:lang w:val="kk-KZ" w:eastAsia="x-none"/>
        </w:rPr>
        <w:t>ның өндірістік учаскесінің</w:t>
      </w:r>
      <w:r w:rsidR="00846753" w:rsidRPr="008368B0">
        <w:rPr>
          <w:rFonts w:eastAsia="Calibri"/>
          <w:color w:val="000000" w:themeColor="text1"/>
          <w:sz w:val="28"/>
          <w:szCs w:val="28"/>
          <w:lang w:val="kk-KZ" w:eastAsia="x-none"/>
        </w:rPr>
        <w:t xml:space="preserve"> құрамдас элементі</w:t>
      </w:r>
      <w:r w:rsidR="00596D87" w:rsidRPr="008368B0">
        <w:rPr>
          <w:rFonts w:eastAsia="Calibri"/>
          <w:color w:val="000000" w:themeColor="text1"/>
          <w:sz w:val="28"/>
          <w:szCs w:val="28"/>
          <w:lang w:val="kk-KZ" w:eastAsia="x-none"/>
        </w:rPr>
        <w:t>;</w:t>
      </w:r>
    </w:p>
    <w:p w14:paraId="16CFEB9A" w14:textId="23D1D83A" w:rsidR="00F37E4C" w:rsidRPr="008368B0" w:rsidRDefault="00846753" w:rsidP="00510D3A">
      <w:pPr>
        <w:pStyle w:val="Main13"/>
        <w:tabs>
          <w:tab w:val="left" w:pos="851"/>
          <w:tab w:val="left" w:pos="1134"/>
          <w:tab w:val="left" w:pos="1276"/>
        </w:tabs>
        <w:spacing w:before="0" w:after="0" w:line="240" w:lineRule="auto"/>
        <w:ind w:firstLine="720"/>
        <w:rPr>
          <w:color w:val="000000" w:themeColor="text1"/>
          <w:sz w:val="28"/>
          <w:szCs w:val="28"/>
          <w:lang w:val="kk-KZ"/>
        </w:rPr>
      </w:pPr>
      <w:r w:rsidRPr="008368B0">
        <w:rPr>
          <w:rFonts w:eastAsia="Calibri"/>
          <w:b/>
          <w:snapToGrid/>
          <w:color w:val="000000" w:themeColor="text1"/>
          <w:sz w:val="28"/>
          <w:szCs w:val="28"/>
          <w:lang w:val="kk-KZ" w:eastAsia="x-none"/>
        </w:rPr>
        <w:t>қауіпті оқиға</w:t>
      </w:r>
      <w:r w:rsidR="00CB2C8F" w:rsidRPr="008368B0">
        <w:rPr>
          <w:rFonts w:eastAsia="Calibri"/>
          <w:b/>
          <w:snapToGrid/>
          <w:color w:val="000000" w:themeColor="text1"/>
          <w:sz w:val="28"/>
          <w:szCs w:val="28"/>
          <w:lang w:val="kk-KZ" w:eastAsia="x-none"/>
        </w:rPr>
        <w:t xml:space="preserve"> </w:t>
      </w:r>
      <w:r w:rsidR="002417E0" w:rsidRPr="008368B0">
        <w:rPr>
          <w:rFonts w:eastAsia="Calibri"/>
          <w:snapToGrid/>
          <w:color w:val="000000" w:themeColor="text1"/>
          <w:sz w:val="28"/>
          <w:szCs w:val="28"/>
          <w:lang w:val="kk-KZ" w:eastAsia="x-none"/>
        </w:rPr>
        <w:t>–</w:t>
      </w:r>
      <w:r w:rsidR="00FC0763" w:rsidRPr="008368B0">
        <w:rPr>
          <w:rFonts w:eastAsia="Calibri"/>
          <w:snapToGrid/>
          <w:color w:val="000000" w:themeColor="text1"/>
          <w:sz w:val="28"/>
          <w:szCs w:val="28"/>
          <w:lang w:val="kk-KZ" w:eastAsia="x-none"/>
        </w:rPr>
        <w:t xml:space="preserve"> ешкім зардап шекпеген,</w:t>
      </w:r>
      <w:r w:rsidR="005B05F8" w:rsidRPr="008368B0">
        <w:rPr>
          <w:rFonts w:eastAsia="Calibri"/>
          <w:snapToGrid/>
          <w:color w:val="000000" w:themeColor="text1"/>
          <w:sz w:val="28"/>
          <w:szCs w:val="28"/>
          <w:lang w:val="kk-KZ" w:eastAsia="x-none"/>
        </w:rPr>
        <w:t xml:space="preserve"> </w:t>
      </w:r>
      <w:r w:rsidR="009061B8" w:rsidRPr="008368B0">
        <w:rPr>
          <w:rFonts w:eastAsia="Calibri"/>
          <w:snapToGrid/>
          <w:color w:val="000000" w:themeColor="text1"/>
          <w:sz w:val="28"/>
          <w:szCs w:val="28"/>
          <w:lang w:val="kk-KZ" w:eastAsia="x-none"/>
        </w:rPr>
        <w:t xml:space="preserve">қоршаған ортаға және ҚМГ </w:t>
      </w:r>
      <w:r w:rsidR="005B05F8" w:rsidRPr="008368B0">
        <w:rPr>
          <w:rFonts w:eastAsia="Calibri"/>
          <w:snapToGrid/>
          <w:color w:val="000000" w:themeColor="text1"/>
          <w:sz w:val="28"/>
          <w:szCs w:val="28"/>
          <w:lang w:val="kk-KZ" w:eastAsia="x-none"/>
        </w:rPr>
        <w:t>компаниялар тобын</w:t>
      </w:r>
      <w:r w:rsidR="009061B8" w:rsidRPr="008368B0">
        <w:rPr>
          <w:rFonts w:eastAsia="Calibri"/>
          <w:snapToGrid/>
          <w:color w:val="000000" w:themeColor="text1"/>
          <w:sz w:val="28"/>
          <w:szCs w:val="28"/>
          <w:lang w:val="kk-KZ" w:eastAsia="x-none"/>
        </w:rPr>
        <w:t>а</w:t>
      </w:r>
      <w:r w:rsidR="00405422" w:rsidRPr="008368B0">
        <w:rPr>
          <w:rFonts w:eastAsia="Calibri"/>
          <w:snapToGrid/>
          <w:color w:val="000000" w:themeColor="text1"/>
          <w:sz w:val="28"/>
          <w:szCs w:val="28"/>
          <w:lang w:val="kk-KZ" w:eastAsia="x-none"/>
        </w:rPr>
        <w:t xml:space="preserve"> зиян келтірілмеген, бірақ елеулі зиян келтіру ықтималдығы бар</w:t>
      </w:r>
      <w:r w:rsidR="00510D3A" w:rsidRPr="008368B0">
        <w:rPr>
          <w:rFonts w:eastAsia="Calibri"/>
          <w:snapToGrid/>
          <w:color w:val="000000" w:themeColor="text1"/>
          <w:sz w:val="28"/>
          <w:szCs w:val="28"/>
          <w:lang w:val="kk-KZ" w:eastAsia="x-none"/>
        </w:rPr>
        <w:t xml:space="preserve"> жұмыспен байланысты кез келген оқиға</w:t>
      </w:r>
      <w:r w:rsidR="00751931" w:rsidRPr="008368B0">
        <w:rPr>
          <w:rFonts w:eastAsia="Calibri"/>
          <w:snapToGrid/>
          <w:color w:val="000000" w:themeColor="text1"/>
          <w:sz w:val="28"/>
          <w:szCs w:val="28"/>
          <w:lang w:val="kk-KZ" w:eastAsia="x-none"/>
        </w:rPr>
        <w:t>;</w:t>
      </w:r>
    </w:p>
    <w:p w14:paraId="418E1F3A" w14:textId="35C7427B" w:rsidR="002417E0" w:rsidRPr="008368B0" w:rsidRDefault="00510D3A" w:rsidP="00BE0C68">
      <w:pPr>
        <w:pStyle w:val="Main13"/>
        <w:tabs>
          <w:tab w:val="left" w:pos="851"/>
          <w:tab w:val="left" w:pos="1134"/>
          <w:tab w:val="left" w:pos="1276"/>
        </w:tabs>
        <w:spacing w:before="0" w:after="0" w:line="240" w:lineRule="auto"/>
        <w:ind w:firstLine="720"/>
        <w:rPr>
          <w:color w:val="000000" w:themeColor="text1"/>
          <w:sz w:val="28"/>
          <w:szCs w:val="28"/>
          <w:lang w:val="kk-KZ"/>
        </w:rPr>
      </w:pPr>
      <w:r w:rsidRPr="008368B0">
        <w:rPr>
          <w:b/>
          <w:sz w:val="28"/>
          <w:szCs w:val="28"/>
          <w:lang w:val="kk-KZ"/>
        </w:rPr>
        <w:lastRenderedPageBreak/>
        <w:t xml:space="preserve">қауіпті </w:t>
      </w:r>
      <w:r w:rsidR="00F37E4C" w:rsidRPr="008368B0">
        <w:rPr>
          <w:b/>
          <w:sz w:val="28"/>
          <w:szCs w:val="28"/>
          <w:lang w:val="kk-KZ"/>
        </w:rPr>
        <w:t>фактор</w:t>
      </w:r>
      <w:r w:rsidR="00F37E4C" w:rsidRPr="008368B0">
        <w:rPr>
          <w:sz w:val="28"/>
          <w:szCs w:val="28"/>
          <w:lang w:val="kk-KZ"/>
        </w:rPr>
        <w:t xml:space="preserve"> –</w:t>
      </w:r>
      <w:r w:rsidR="00615A1B" w:rsidRPr="008368B0">
        <w:rPr>
          <w:sz w:val="28"/>
          <w:szCs w:val="28"/>
          <w:shd w:val="clear" w:color="auto" w:fill="FFFFFF"/>
          <w:lang w:val="kk-KZ"/>
        </w:rPr>
        <w:t xml:space="preserve"> нәтижесінде</w:t>
      </w:r>
      <w:r w:rsidR="00E85EFC" w:rsidRPr="008368B0">
        <w:rPr>
          <w:sz w:val="28"/>
          <w:szCs w:val="28"/>
          <w:shd w:val="clear" w:color="auto" w:fill="FFFFFF"/>
          <w:lang w:val="kk-KZ"/>
        </w:rPr>
        <w:t xml:space="preserve"> </w:t>
      </w:r>
      <w:r w:rsidR="00BE0C68" w:rsidRPr="008368B0">
        <w:rPr>
          <w:sz w:val="28"/>
          <w:szCs w:val="28"/>
          <w:shd w:val="clear" w:color="auto" w:fill="FFFFFF"/>
          <w:lang w:val="kk-KZ"/>
        </w:rPr>
        <w:t xml:space="preserve">адамның </w:t>
      </w:r>
      <w:r w:rsidR="00E85EFC" w:rsidRPr="008368B0">
        <w:rPr>
          <w:sz w:val="28"/>
          <w:szCs w:val="28"/>
          <w:shd w:val="clear" w:color="auto" w:fill="FFFFFF"/>
          <w:lang w:val="kk-KZ"/>
        </w:rPr>
        <w:t>еңбек</w:t>
      </w:r>
      <w:r w:rsidR="00BE0C68" w:rsidRPr="008368B0">
        <w:rPr>
          <w:sz w:val="28"/>
          <w:szCs w:val="28"/>
          <w:shd w:val="clear" w:color="auto" w:fill="FFFFFF"/>
          <w:lang w:val="kk-KZ"/>
        </w:rPr>
        <w:t xml:space="preserve"> қабілеттігінен</w:t>
      </w:r>
      <w:r w:rsidR="00E85EFC" w:rsidRPr="008368B0">
        <w:rPr>
          <w:sz w:val="28"/>
          <w:szCs w:val="28"/>
          <w:shd w:val="clear" w:color="auto" w:fill="FFFFFF"/>
          <w:lang w:val="kk-KZ"/>
        </w:rPr>
        <w:t xml:space="preserve"> уақытша немесе </w:t>
      </w:r>
      <w:r w:rsidR="00BE0C68" w:rsidRPr="008368B0">
        <w:rPr>
          <w:sz w:val="28"/>
          <w:szCs w:val="28"/>
          <w:shd w:val="clear" w:color="auto" w:fill="FFFFFF"/>
          <w:lang w:val="kk-KZ"/>
        </w:rPr>
        <w:t>тұрақты айырылуына, өндірістік жарақаттылық алуына, кәсіби ауруына немесе қайтыс болуына әкеп соғу ықтималдығы бар қауіп-қатер көзі немесе жағдай</w:t>
      </w:r>
      <w:r w:rsidR="00F37E4C" w:rsidRPr="008368B0">
        <w:rPr>
          <w:sz w:val="28"/>
          <w:szCs w:val="28"/>
          <w:shd w:val="clear" w:color="auto" w:fill="FFFFFF"/>
          <w:lang w:val="kk-KZ"/>
        </w:rPr>
        <w:t>;</w:t>
      </w:r>
      <w:r w:rsidR="00751931" w:rsidRPr="008368B0">
        <w:rPr>
          <w:rFonts w:eastAsia="Calibri"/>
          <w:snapToGrid/>
          <w:color w:val="000000" w:themeColor="text1"/>
          <w:sz w:val="28"/>
          <w:szCs w:val="28"/>
          <w:lang w:val="kk-KZ" w:eastAsia="x-none"/>
        </w:rPr>
        <w:t xml:space="preserve">  </w:t>
      </w:r>
    </w:p>
    <w:p w14:paraId="0450DB53" w14:textId="01A7E394" w:rsidR="006B5ED3" w:rsidRPr="008368B0" w:rsidRDefault="00053042" w:rsidP="002874E8">
      <w:pPr>
        <w:pStyle w:val="Main13"/>
        <w:tabs>
          <w:tab w:val="left" w:pos="851"/>
        </w:tabs>
        <w:spacing w:before="0" w:after="0" w:line="240" w:lineRule="auto"/>
        <w:ind w:firstLine="720"/>
        <w:rPr>
          <w:rStyle w:val="FontStyle65"/>
          <w:rFonts w:ascii="Times New Roman" w:eastAsia="Times New Roman" w:hAnsi="Times New Roman" w:cs="Times New Roman"/>
          <w:b w:val="0"/>
          <w:bCs w:val="0"/>
          <w:iCs/>
          <w:snapToGrid/>
          <w:kern w:val="0"/>
          <w:sz w:val="28"/>
          <w:szCs w:val="28"/>
          <w:lang w:val="kk-KZ" w:eastAsia="ru-RU"/>
        </w:rPr>
      </w:pPr>
      <w:r w:rsidRPr="008368B0">
        <w:rPr>
          <w:rStyle w:val="FontStyle65"/>
          <w:rFonts w:ascii="Times New Roman" w:hAnsi="Times New Roman" w:cs="Times New Roman"/>
          <w:sz w:val="28"/>
          <w:szCs w:val="28"/>
          <w:lang w:val="kk-KZ"/>
        </w:rPr>
        <w:t>жұмыстардың жауапты басшысы</w:t>
      </w:r>
      <w:r w:rsidR="006B5ED3" w:rsidRPr="008368B0">
        <w:rPr>
          <w:rStyle w:val="FontStyle65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37C9" w:rsidRPr="008368B0">
        <w:rPr>
          <w:rFonts w:eastAsia="Times New Roman"/>
          <w:b/>
          <w:bCs/>
          <w:iCs/>
          <w:snapToGrid/>
          <w:kern w:val="0"/>
          <w:sz w:val="28"/>
          <w:szCs w:val="28"/>
          <w:lang w:val="kk-KZ" w:eastAsia="ru-RU"/>
        </w:rPr>
        <w:t>–</w:t>
      </w:r>
      <w:r w:rsidR="00273BF4" w:rsidRPr="008368B0">
        <w:rPr>
          <w:rFonts w:eastAsia="Times New Roman"/>
          <w:b/>
          <w:bCs/>
          <w:iCs/>
          <w:snapToGrid/>
          <w:kern w:val="0"/>
          <w:sz w:val="28"/>
          <w:szCs w:val="28"/>
          <w:lang w:val="kk-KZ" w:eastAsia="ru-RU"/>
        </w:rPr>
        <w:t xml:space="preserve"> </w:t>
      </w:r>
      <w:r w:rsidR="00823982" w:rsidRPr="008368B0">
        <w:rPr>
          <w:rFonts w:eastAsia="Times New Roman"/>
          <w:iCs/>
          <w:snapToGrid/>
          <w:kern w:val="0"/>
          <w:sz w:val="28"/>
          <w:szCs w:val="28"/>
          <w:lang w:val="kk-KZ" w:eastAsia="ru-RU"/>
        </w:rPr>
        <w:t>мердігер</w:t>
      </w:r>
      <w:r w:rsidR="001304B4" w:rsidRPr="008368B0">
        <w:rPr>
          <w:rFonts w:eastAsia="Times New Roman"/>
          <w:iCs/>
          <w:snapToGrid/>
          <w:kern w:val="0"/>
          <w:sz w:val="28"/>
          <w:szCs w:val="28"/>
          <w:lang w:val="kk-KZ" w:eastAsia="ru-RU"/>
        </w:rPr>
        <w:t>дің</w:t>
      </w:r>
      <w:r w:rsidR="002874E8" w:rsidRPr="008368B0">
        <w:rPr>
          <w:rFonts w:eastAsia="Times New Roman"/>
          <w:iCs/>
          <w:snapToGrid/>
          <w:kern w:val="0"/>
          <w:sz w:val="28"/>
          <w:szCs w:val="28"/>
          <w:lang w:val="kk-KZ" w:eastAsia="ru-RU"/>
        </w:rPr>
        <w:t xml:space="preserve"> жұмыстар үшін жауапты басшысының</w:t>
      </w:r>
      <w:r w:rsidR="00823982" w:rsidRPr="008368B0">
        <w:rPr>
          <w:rFonts w:eastAsia="Times New Roman"/>
          <w:iCs/>
          <w:snapToGrid/>
          <w:kern w:val="0"/>
          <w:sz w:val="28"/>
          <w:szCs w:val="28"/>
          <w:lang w:val="kk-KZ" w:eastAsia="ru-RU"/>
        </w:rPr>
        <w:t xml:space="preserve"> бұйрығымен тағайындалған</w:t>
      </w:r>
      <w:r w:rsidR="002874E8" w:rsidRPr="008368B0">
        <w:rPr>
          <w:rFonts w:eastAsia="Times New Roman"/>
          <w:iCs/>
          <w:snapToGrid/>
          <w:kern w:val="0"/>
          <w:sz w:val="28"/>
          <w:szCs w:val="28"/>
          <w:lang w:val="kk-KZ" w:eastAsia="ru-RU"/>
        </w:rPr>
        <w:t xml:space="preserve"> тұлға</w:t>
      </w:r>
      <w:r w:rsidR="00827F1D" w:rsidRPr="008368B0">
        <w:rPr>
          <w:rFonts w:eastAsia="Times New Roman"/>
          <w:iCs/>
          <w:snapToGrid/>
          <w:kern w:val="0"/>
          <w:sz w:val="28"/>
          <w:szCs w:val="28"/>
          <w:lang w:val="kk-KZ" w:eastAsia="ru-RU"/>
        </w:rPr>
        <w:t>;</w:t>
      </w:r>
    </w:p>
    <w:p w14:paraId="2CFABE2B" w14:textId="01711FE6" w:rsidR="00E327C2" w:rsidRPr="008368B0" w:rsidRDefault="002874E8" w:rsidP="003B7EA3">
      <w:pPr>
        <w:ind w:firstLine="709"/>
        <w:jc w:val="both"/>
        <w:rPr>
          <w:sz w:val="28"/>
          <w:szCs w:val="28"/>
          <w:lang w:val="kk-KZ"/>
        </w:rPr>
      </w:pPr>
      <w:r w:rsidRPr="008368B0">
        <w:rPr>
          <w:rStyle w:val="FontStyle65"/>
          <w:rFonts w:ascii="Times New Roman" w:hAnsi="Times New Roman" w:cs="Times New Roman"/>
          <w:bCs w:val="0"/>
          <w:sz w:val="28"/>
          <w:szCs w:val="28"/>
          <w:lang w:val="kk-KZ"/>
        </w:rPr>
        <w:t>ЕҚ, ӨҚ және ҚОҚ</w:t>
      </w:r>
      <w:r w:rsidR="005508B8" w:rsidRPr="008368B0">
        <w:rPr>
          <w:bCs/>
          <w:iCs/>
          <w:sz w:val="28"/>
          <w:szCs w:val="28"/>
          <w:lang w:val="kk-KZ"/>
        </w:rPr>
        <w:t xml:space="preserve"> </w:t>
      </w:r>
      <w:r w:rsidR="003B7EA3" w:rsidRPr="008368B0">
        <w:rPr>
          <w:bCs/>
          <w:iCs/>
          <w:sz w:val="28"/>
          <w:szCs w:val="28"/>
          <w:lang w:val="kk-KZ"/>
        </w:rPr>
        <w:t>–</w:t>
      </w:r>
      <w:r w:rsidR="00E327C2" w:rsidRPr="008368B0">
        <w:rPr>
          <w:bCs/>
          <w:iCs/>
          <w:sz w:val="28"/>
          <w:szCs w:val="28"/>
          <w:lang w:val="kk-KZ"/>
        </w:rPr>
        <w:t xml:space="preserve"> </w:t>
      </w:r>
      <w:r w:rsidRPr="008368B0">
        <w:rPr>
          <w:color w:val="000000"/>
          <w:sz w:val="28"/>
          <w:szCs w:val="28"/>
          <w:shd w:val="clear" w:color="auto" w:fill="FFFFFF"/>
          <w:lang w:val="kk-KZ"/>
        </w:rPr>
        <w:t>еңбек қорғау, өнеркәсіптік қауіпсіздік және қоршаған ортаны қорғау</w:t>
      </w:r>
      <w:r w:rsidR="005508B8" w:rsidRPr="008368B0">
        <w:rPr>
          <w:color w:val="000000"/>
          <w:sz w:val="28"/>
          <w:szCs w:val="28"/>
          <w:shd w:val="clear" w:color="auto" w:fill="FFFFFF"/>
          <w:lang w:val="kk-KZ"/>
        </w:rPr>
        <w:t xml:space="preserve"> (</w:t>
      </w:r>
      <w:r w:rsidRPr="008368B0">
        <w:rPr>
          <w:color w:val="000000"/>
          <w:sz w:val="28"/>
          <w:szCs w:val="28"/>
          <w:shd w:val="clear" w:color="auto" w:fill="FFFFFF"/>
          <w:lang w:val="kk-KZ"/>
        </w:rPr>
        <w:t>осы Регламенттің мақсаттарында</w:t>
      </w:r>
      <w:r w:rsidR="005508B8" w:rsidRPr="008368B0">
        <w:rPr>
          <w:color w:val="000000"/>
          <w:sz w:val="28"/>
          <w:szCs w:val="28"/>
          <w:shd w:val="clear" w:color="auto" w:fill="FFFFFF"/>
          <w:lang w:val="kk-KZ"/>
        </w:rPr>
        <w:t>)</w:t>
      </w:r>
      <w:r w:rsidR="00E327C2" w:rsidRPr="008368B0">
        <w:rPr>
          <w:color w:val="000000"/>
          <w:sz w:val="28"/>
          <w:szCs w:val="28"/>
          <w:shd w:val="clear" w:color="auto" w:fill="FFFFFF"/>
          <w:lang w:val="kk-KZ"/>
        </w:rPr>
        <w:t>;</w:t>
      </w:r>
    </w:p>
    <w:p w14:paraId="2A5E483F" w14:textId="14093D83" w:rsidR="00E327C2" w:rsidRPr="008368B0" w:rsidRDefault="002874E8" w:rsidP="00287BFF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8368B0">
        <w:rPr>
          <w:rStyle w:val="FontStyle59"/>
          <w:rFonts w:ascii="Times New Roman" w:hAnsi="Times New Roman" w:cs="Times New Roman"/>
          <w:sz w:val="28"/>
          <w:szCs w:val="28"/>
          <w:lang w:val="kk-KZ"/>
        </w:rPr>
        <w:t>мердігер</w:t>
      </w:r>
      <w:r w:rsidR="00E327C2" w:rsidRPr="008368B0">
        <w:rPr>
          <w:rStyle w:val="FontStyle59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27C2" w:rsidRPr="008368B0">
        <w:rPr>
          <w:rFonts w:eastAsia="Calibri"/>
          <w:color w:val="000000" w:themeColor="text1"/>
          <w:sz w:val="28"/>
          <w:szCs w:val="28"/>
          <w:lang w:val="kk-KZ" w:eastAsia="x-none"/>
        </w:rPr>
        <w:t>–</w:t>
      </w:r>
      <w:r w:rsidR="00F92F93" w:rsidRPr="008368B0">
        <w:rPr>
          <w:rFonts w:eastAsia="Calibri"/>
          <w:color w:val="000000" w:themeColor="text1"/>
          <w:sz w:val="28"/>
          <w:szCs w:val="28"/>
          <w:lang w:val="kk-KZ" w:eastAsia="x-none"/>
        </w:rPr>
        <w:t xml:space="preserve"> жасалған шарттың (келісімшарттың) негізінде</w:t>
      </w:r>
      <w:r w:rsidR="00287BFF" w:rsidRPr="008368B0">
        <w:rPr>
          <w:rFonts w:eastAsia="Calibri"/>
          <w:color w:val="000000" w:themeColor="text1"/>
          <w:sz w:val="28"/>
          <w:szCs w:val="28"/>
          <w:lang w:val="kk-KZ" w:eastAsia="x-none"/>
        </w:rPr>
        <w:t xml:space="preserve"> ҚМГ компаниялар тобының объектілерінде жұмыстарды орындайтын жеке немесе заңды тұлға, заңды тұлғалардың уақытша бірлестігі </w:t>
      </w:r>
      <w:r w:rsidR="00E327C2" w:rsidRPr="008368B0">
        <w:rPr>
          <w:rFonts w:eastAsia="Calibri"/>
          <w:color w:val="000000" w:themeColor="text1"/>
          <w:sz w:val="28"/>
          <w:szCs w:val="28"/>
          <w:lang w:val="kk-KZ" w:eastAsia="x-none"/>
        </w:rPr>
        <w:t>(консорциум</w:t>
      </w:r>
      <w:r w:rsidR="00287BFF" w:rsidRPr="008368B0">
        <w:rPr>
          <w:rFonts w:eastAsia="Calibri"/>
          <w:color w:val="000000" w:themeColor="text1"/>
          <w:sz w:val="28"/>
          <w:szCs w:val="28"/>
          <w:lang w:val="kk-KZ" w:eastAsia="x-none"/>
        </w:rPr>
        <w:t>ы</w:t>
      </w:r>
      <w:r w:rsidR="00E327C2" w:rsidRPr="008368B0">
        <w:rPr>
          <w:rFonts w:eastAsia="Calibri"/>
          <w:color w:val="000000" w:themeColor="text1"/>
          <w:sz w:val="28"/>
          <w:szCs w:val="28"/>
          <w:lang w:val="kk-KZ" w:eastAsia="x-none"/>
        </w:rPr>
        <w:t>);</w:t>
      </w:r>
    </w:p>
    <w:p w14:paraId="7E065D71" w14:textId="3A81A4FD" w:rsidR="00E327C2" w:rsidRPr="008368B0" w:rsidRDefault="00CC0E57" w:rsidP="008070C0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8368B0">
        <w:rPr>
          <w:b/>
          <w:bCs/>
          <w:sz w:val="28"/>
          <w:szCs w:val="28"/>
          <w:lang w:val="kk-KZ"/>
        </w:rPr>
        <w:t>ескерту іс-қимылы</w:t>
      </w:r>
      <w:r w:rsidR="00E327C2" w:rsidRPr="008368B0">
        <w:rPr>
          <w:bCs/>
          <w:sz w:val="28"/>
          <w:szCs w:val="28"/>
          <w:lang w:val="kk-KZ"/>
        </w:rPr>
        <w:t xml:space="preserve"> </w:t>
      </w:r>
      <w:r w:rsidR="003B7EA3" w:rsidRPr="008368B0">
        <w:rPr>
          <w:bCs/>
          <w:sz w:val="28"/>
          <w:szCs w:val="28"/>
          <w:lang w:val="kk-KZ"/>
        </w:rPr>
        <w:t>–</w:t>
      </w:r>
      <w:r w:rsidR="0064590E" w:rsidRPr="008368B0">
        <w:rPr>
          <w:bCs/>
          <w:sz w:val="28"/>
          <w:szCs w:val="28"/>
          <w:lang w:val="kk-KZ"/>
        </w:rPr>
        <w:t xml:space="preserve"> сәйкессіздіктің</w:t>
      </w:r>
      <w:r w:rsidR="00A27A69" w:rsidRPr="008368B0">
        <w:rPr>
          <w:bCs/>
          <w:sz w:val="28"/>
          <w:szCs w:val="28"/>
          <w:lang w:val="kk-KZ"/>
        </w:rPr>
        <w:t xml:space="preserve"> пайда болу</w:t>
      </w:r>
      <w:r w:rsidR="00253C15" w:rsidRPr="008368B0">
        <w:rPr>
          <w:bCs/>
          <w:sz w:val="28"/>
          <w:szCs w:val="28"/>
          <w:lang w:val="kk-KZ"/>
        </w:rPr>
        <w:t xml:space="preserve"> себе</w:t>
      </w:r>
      <w:r w:rsidR="008070C0" w:rsidRPr="008368B0">
        <w:rPr>
          <w:bCs/>
          <w:sz w:val="28"/>
          <w:szCs w:val="28"/>
          <w:lang w:val="kk-KZ"/>
        </w:rPr>
        <w:t>бінің ықтималдығын жоюға бағытталған іс-шара</w:t>
      </w:r>
      <w:r w:rsidR="00041F20" w:rsidRPr="008368B0">
        <w:rPr>
          <w:sz w:val="28"/>
          <w:szCs w:val="28"/>
          <w:lang w:val="kk-KZ"/>
        </w:rPr>
        <w:t>;</w:t>
      </w:r>
    </w:p>
    <w:p w14:paraId="553BBFF8" w14:textId="2F61DAE3" w:rsidR="006127DB" w:rsidRPr="008368B0" w:rsidRDefault="008070C0" w:rsidP="00D70D6D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8368B0">
        <w:rPr>
          <w:b/>
          <w:sz w:val="28"/>
          <w:szCs w:val="28"/>
          <w:lang w:val="kk-KZ"/>
        </w:rPr>
        <w:t>оқиға</w:t>
      </w:r>
      <w:r w:rsidR="00E327C2" w:rsidRPr="008368B0">
        <w:rPr>
          <w:sz w:val="28"/>
          <w:szCs w:val="28"/>
          <w:lang w:val="kk-KZ"/>
        </w:rPr>
        <w:t xml:space="preserve"> –</w:t>
      </w:r>
      <w:r w:rsidR="000C32F7" w:rsidRPr="008368B0">
        <w:rPr>
          <w:sz w:val="28"/>
          <w:szCs w:val="28"/>
          <w:lang w:val="kk-KZ"/>
        </w:rPr>
        <w:t xml:space="preserve"> қызметкерлердің денсаулығына немесе қоршаған ортаға</w:t>
      </w:r>
      <w:r w:rsidR="00AA3C4F" w:rsidRPr="008368B0">
        <w:rPr>
          <w:sz w:val="28"/>
          <w:szCs w:val="28"/>
          <w:lang w:val="kk-KZ"/>
        </w:rPr>
        <w:t xml:space="preserve"> зиян келтірген немесе зиян келтіре алатын,</w:t>
      </w:r>
      <w:r w:rsidR="00E83D9F" w:rsidRPr="008368B0">
        <w:rPr>
          <w:sz w:val="28"/>
          <w:szCs w:val="28"/>
          <w:lang w:val="kk-KZ"/>
        </w:rPr>
        <w:t xml:space="preserve"> мұнай өндіру мен айдау процесінің тоқтатылуына, ҚМГ </w:t>
      </w:r>
      <w:r w:rsidR="00D70D6D" w:rsidRPr="008368B0">
        <w:rPr>
          <w:sz w:val="28"/>
          <w:szCs w:val="28"/>
          <w:lang w:val="kk-KZ"/>
        </w:rPr>
        <w:t>компанияларының тобына материалдық зиян келтіруге немесе басқа да теріс салдарға әкеп соққан немесе әкеп соға алатын кез келген жоспарланбаған оқиға</w:t>
      </w:r>
      <w:r w:rsidR="00E327C2" w:rsidRPr="008368B0">
        <w:rPr>
          <w:sz w:val="28"/>
          <w:szCs w:val="28"/>
          <w:lang w:val="kk-KZ"/>
        </w:rPr>
        <w:t xml:space="preserve">; </w:t>
      </w:r>
    </w:p>
    <w:p w14:paraId="70407A1D" w14:textId="43F8718B" w:rsidR="003930F6" w:rsidRPr="008368B0" w:rsidRDefault="00D70D6D" w:rsidP="003A668B">
      <w:pPr>
        <w:pStyle w:val="Main13"/>
        <w:spacing w:before="0" w:after="0" w:line="240" w:lineRule="auto"/>
        <w:ind w:firstLine="720"/>
        <w:rPr>
          <w:rStyle w:val="FontStyle59"/>
          <w:rFonts w:ascii="Times New Roman" w:hAnsi="Times New Roman" w:cs="Times New Roman"/>
          <w:b w:val="0"/>
          <w:bCs w:val="0"/>
          <w:i/>
          <w:sz w:val="28"/>
          <w:szCs w:val="28"/>
          <w:lang w:val="kk-KZ"/>
        </w:rPr>
      </w:pPr>
      <w:r w:rsidRPr="008368B0">
        <w:rPr>
          <w:rStyle w:val="FontStyle59"/>
          <w:rFonts w:ascii="Times New Roman" w:hAnsi="Times New Roman" w:cs="Times New Roman"/>
          <w:sz w:val="28"/>
          <w:szCs w:val="28"/>
          <w:lang w:val="kk-KZ"/>
        </w:rPr>
        <w:t>қызметкер</w:t>
      </w:r>
      <w:r w:rsidR="003930F6" w:rsidRPr="008368B0">
        <w:rPr>
          <w:rStyle w:val="FontStyle59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="001D10D9" w:rsidRPr="008368B0">
        <w:rPr>
          <w:rStyle w:val="FontStyle59"/>
          <w:rFonts w:ascii="Times New Roman" w:hAnsi="Times New Roman" w:cs="Times New Roman"/>
          <w:b w:val="0"/>
          <w:sz w:val="28"/>
          <w:szCs w:val="28"/>
          <w:lang w:val="kk-KZ"/>
        </w:rPr>
        <w:t>–</w:t>
      </w:r>
      <w:r w:rsidR="003930F6" w:rsidRPr="008368B0">
        <w:rPr>
          <w:rStyle w:val="FontStyle59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="003A668B" w:rsidRPr="008368B0">
        <w:rPr>
          <w:rStyle w:val="FontStyle59"/>
          <w:rFonts w:ascii="Times New Roman" w:hAnsi="Times New Roman" w:cs="Times New Roman"/>
          <w:b w:val="0"/>
          <w:sz w:val="28"/>
          <w:szCs w:val="28"/>
          <w:lang w:val="kk-KZ"/>
        </w:rPr>
        <w:t>ҚМГ компанияларының тобымен еңбек қатынастарында тұратын және еңбек шарты бойынша жұмысты орындайтын жеке тұлға</w:t>
      </w:r>
      <w:r w:rsidR="003930F6" w:rsidRPr="008368B0">
        <w:rPr>
          <w:rStyle w:val="FontStyle59"/>
          <w:rFonts w:ascii="Times New Roman" w:hAnsi="Times New Roman" w:cs="Times New Roman"/>
          <w:b w:val="0"/>
          <w:sz w:val="28"/>
          <w:szCs w:val="28"/>
          <w:lang w:val="kk-KZ"/>
        </w:rPr>
        <w:t>;</w:t>
      </w:r>
    </w:p>
    <w:p w14:paraId="74998F63" w14:textId="0D8716D8" w:rsidR="00E70A23" w:rsidRPr="008368B0" w:rsidRDefault="003A668B" w:rsidP="0077652B">
      <w:pPr>
        <w:pStyle w:val="Main13"/>
        <w:tabs>
          <w:tab w:val="left" w:pos="851"/>
          <w:tab w:val="left" w:pos="1134"/>
        </w:tabs>
        <w:spacing w:before="0" w:after="0" w:line="240" w:lineRule="auto"/>
        <w:rPr>
          <w:rFonts w:eastAsia="Calibri"/>
          <w:snapToGrid/>
          <w:color w:val="000000" w:themeColor="text1"/>
          <w:sz w:val="28"/>
          <w:szCs w:val="28"/>
          <w:lang w:val="kk-KZ" w:eastAsia="x-none"/>
        </w:rPr>
      </w:pPr>
      <w:r w:rsidRPr="008368B0">
        <w:rPr>
          <w:rStyle w:val="FontStyle59"/>
          <w:rFonts w:ascii="Times New Roman" w:hAnsi="Times New Roman" w:cs="Times New Roman"/>
          <w:sz w:val="28"/>
          <w:szCs w:val="28"/>
          <w:lang w:val="kk-KZ"/>
        </w:rPr>
        <w:t xml:space="preserve">жұмыс орны </w:t>
      </w:r>
      <w:r w:rsidR="001D10D9" w:rsidRPr="008368B0">
        <w:rPr>
          <w:rStyle w:val="FontStyle59"/>
          <w:rFonts w:ascii="Times New Roman" w:hAnsi="Times New Roman" w:cs="Times New Roman"/>
          <w:b w:val="0"/>
          <w:sz w:val="28"/>
          <w:szCs w:val="28"/>
          <w:lang w:val="kk-KZ"/>
        </w:rPr>
        <w:t>–</w:t>
      </w:r>
      <w:r w:rsidR="00C90DE0" w:rsidRPr="008368B0">
        <w:rPr>
          <w:rStyle w:val="FontStyle59"/>
          <w:rFonts w:ascii="Times New Roman" w:hAnsi="Times New Roman" w:cs="Times New Roman"/>
          <w:b w:val="0"/>
          <w:sz w:val="28"/>
          <w:szCs w:val="28"/>
          <w:lang w:val="kk-KZ"/>
        </w:rPr>
        <w:t xml:space="preserve"> қызметкердің</w:t>
      </w:r>
      <w:r w:rsidR="008648FD" w:rsidRPr="008368B0">
        <w:rPr>
          <w:rStyle w:val="FontStyle59"/>
          <w:rFonts w:ascii="Times New Roman" w:hAnsi="Times New Roman" w:cs="Times New Roman"/>
          <w:b w:val="0"/>
          <w:sz w:val="28"/>
          <w:szCs w:val="28"/>
          <w:lang w:val="kk-KZ"/>
        </w:rPr>
        <w:t xml:space="preserve"> еңбек қызметі процесінде</w:t>
      </w:r>
      <w:r w:rsidR="0096614D" w:rsidRPr="008368B0">
        <w:rPr>
          <w:rStyle w:val="FontStyle59"/>
          <w:rFonts w:ascii="Times New Roman" w:hAnsi="Times New Roman" w:cs="Times New Roman"/>
          <w:b w:val="0"/>
          <w:sz w:val="28"/>
          <w:szCs w:val="28"/>
          <w:lang w:val="kk-KZ"/>
        </w:rPr>
        <w:t xml:space="preserve"> еңбек міндеттерін орындау кезінде</w:t>
      </w:r>
      <w:r w:rsidR="00775AB7" w:rsidRPr="008368B0">
        <w:rPr>
          <w:rStyle w:val="FontStyle59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="008B6AB8" w:rsidRPr="008368B0">
        <w:rPr>
          <w:rStyle w:val="FontStyle59"/>
          <w:rFonts w:ascii="Times New Roman" w:hAnsi="Times New Roman" w:cs="Times New Roman"/>
          <w:b w:val="0"/>
          <w:sz w:val="28"/>
          <w:szCs w:val="28"/>
          <w:lang w:val="kk-KZ"/>
        </w:rPr>
        <w:t>оның тұрақты немесе уақытша</w:t>
      </w:r>
      <w:r w:rsidR="0077652B" w:rsidRPr="008368B0">
        <w:rPr>
          <w:rStyle w:val="FontStyle59"/>
          <w:rFonts w:ascii="Times New Roman" w:hAnsi="Times New Roman" w:cs="Times New Roman"/>
          <w:b w:val="0"/>
          <w:sz w:val="28"/>
          <w:szCs w:val="28"/>
          <w:lang w:val="kk-KZ"/>
        </w:rPr>
        <w:t xml:space="preserve"> орналасу орны</w:t>
      </w:r>
      <w:r w:rsidR="00CE15BA" w:rsidRPr="008368B0">
        <w:rPr>
          <w:rStyle w:val="FontStyle59"/>
          <w:rFonts w:ascii="Times New Roman" w:hAnsi="Times New Roman" w:cs="Times New Roman"/>
          <w:b w:val="0"/>
          <w:sz w:val="28"/>
          <w:szCs w:val="28"/>
          <w:lang w:val="kk-KZ"/>
        </w:rPr>
        <w:t>;</w:t>
      </w:r>
    </w:p>
    <w:p w14:paraId="421EB5B0" w14:textId="57E888DD" w:rsidR="00597CB5" w:rsidRPr="008368B0" w:rsidRDefault="0077652B" w:rsidP="00D97CA0">
      <w:pPr>
        <w:tabs>
          <w:tab w:val="left" w:pos="1134"/>
        </w:tabs>
        <w:ind w:firstLine="709"/>
        <w:jc w:val="both"/>
        <w:rPr>
          <w:bCs/>
          <w:sz w:val="28"/>
          <w:szCs w:val="28"/>
          <w:lang w:val="kk-KZ"/>
        </w:rPr>
      </w:pPr>
      <w:r w:rsidRPr="008368B0">
        <w:rPr>
          <w:b/>
          <w:sz w:val="28"/>
          <w:szCs w:val="28"/>
          <w:lang w:val="kk-KZ"/>
        </w:rPr>
        <w:t>«Қорғау» картасын тіркеуші</w:t>
      </w:r>
      <w:r w:rsidR="001D10D9" w:rsidRPr="008368B0">
        <w:rPr>
          <w:rFonts w:eastAsiaTheme="minorHAnsi"/>
          <w:b/>
          <w:sz w:val="28"/>
          <w:szCs w:val="28"/>
          <w:lang w:val="kk-KZ" w:eastAsia="en-US"/>
        </w:rPr>
        <w:t xml:space="preserve"> </w:t>
      </w:r>
      <w:r w:rsidR="00901337" w:rsidRPr="008368B0">
        <w:rPr>
          <w:rFonts w:eastAsia="Calibri"/>
          <w:color w:val="000000" w:themeColor="text1"/>
          <w:sz w:val="28"/>
          <w:szCs w:val="28"/>
          <w:lang w:val="kk-KZ" w:eastAsia="x-none"/>
        </w:rPr>
        <w:t>–</w:t>
      </w:r>
      <w:r w:rsidR="001D10D9" w:rsidRPr="008368B0">
        <w:rPr>
          <w:sz w:val="28"/>
          <w:szCs w:val="28"/>
          <w:lang w:val="kk-KZ"/>
        </w:rPr>
        <w:t xml:space="preserve"> </w:t>
      </w:r>
      <w:r w:rsidR="00A76DEB" w:rsidRPr="008368B0">
        <w:rPr>
          <w:sz w:val="28"/>
          <w:szCs w:val="28"/>
          <w:lang w:val="kk-KZ"/>
        </w:rPr>
        <w:t>«Қорғау» картасын уақытылы тіркеу мен оның есебі үшін жауапты және «Қорғау» картасын қолдану бойынша</w:t>
      </w:r>
      <w:r w:rsidR="00D97CA0" w:rsidRPr="008368B0">
        <w:rPr>
          <w:sz w:val="28"/>
          <w:szCs w:val="28"/>
          <w:lang w:val="kk-KZ"/>
        </w:rPr>
        <w:t xml:space="preserve"> оқудан өткен </w:t>
      </w:r>
      <w:r w:rsidR="007D23A6" w:rsidRPr="008368B0">
        <w:rPr>
          <w:sz w:val="28"/>
          <w:szCs w:val="28"/>
          <w:lang w:val="kk-KZ"/>
        </w:rPr>
        <w:t>ЕҚОҚ блогы</w:t>
      </w:r>
      <w:r w:rsidR="00D97CA0" w:rsidRPr="008368B0">
        <w:rPr>
          <w:sz w:val="28"/>
          <w:szCs w:val="28"/>
          <w:lang w:val="kk-KZ"/>
        </w:rPr>
        <w:t>ның</w:t>
      </w:r>
      <w:r w:rsidR="007D23A6" w:rsidRPr="008368B0">
        <w:rPr>
          <w:sz w:val="28"/>
          <w:szCs w:val="28"/>
          <w:lang w:val="kk-KZ"/>
        </w:rPr>
        <w:t>/ЕҚ, ӨҚ және ҚОҚ қызмет</w:t>
      </w:r>
      <w:r w:rsidR="00D97CA0" w:rsidRPr="008368B0">
        <w:rPr>
          <w:sz w:val="28"/>
          <w:szCs w:val="28"/>
          <w:lang w:val="kk-KZ"/>
        </w:rPr>
        <w:t>інің</w:t>
      </w:r>
      <w:r w:rsidR="00E56C9A" w:rsidRPr="008368B0">
        <w:rPr>
          <w:sz w:val="28"/>
          <w:szCs w:val="28"/>
          <w:lang w:val="kk-KZ"/>
        </w:rPr>
        <w:t xml:space="preserve"> қызметкері</w:t>
      </w:r>
      <w:r w:rsidR="001C2975" w:rsidRPr="008368B0">
        <w:rPr>
          <w:sz w:val="28"/>
          <w:szCs w:val="28"/>
          <w:lang w:val="kk-KZ"/>
        </w:rPr>
        <w:t>;</w:t>
      </w:r>
    </w:p>
    <w:p w14:paraId="2F2CE9FE" w14:textId="01312ED2" w:rsidR="00CE139D" w:rsidRPr="008368B0" w:rsidRDefault="00E56C9A" w:rsidP="00CE139D">
      <w:pPr>
        <w:ind w:firstLine="709"/>
        <w:jc w:val="both"/>
        <w:rPr>
          <w:sz w:val="28"/>
          <w:szCs w:val="28"/>
          <w:lang w:val="kk-KZ"/>
        </w:rPr>
      </w:pPr>
      <w:r w:rsidRPr="008368B0">
        <w:rPr>
          <w:b/>
          <w:sz w:val="28"/>
          <w:szCs w:val="28"/>
          <w:lang w:val="kk-KZ"/>
        </w:rPr>
        <w:t xml:space="preserve">ҚМГ қызметкері </w:t>
      </w:r>
      <w:r w:rsidR="002B2F80" w:rsidRPr="008368B0">
        <w:rPr>
          <w:b/>
          <w:sz w:val="28"/>
          <w:szCs w:val="28"/>
          <w:lang w:val="kk-KZ"/>
        </w:rPr>
        <w:t>(</w:t>
      </w:r>
      <w:r w:rsidRPr="008368B0">
        <w:rPr>
          <w:b/>
          <w:sz w:val="28"/>
          <w:szCs w:val="28"/>
          <w:lang w:val="kk-KZ"/>
        </w:rPr>
        <w:t>басшы қызметкерлері</w:t>
      </w:r>
      <w:r w:rsidR="002B2F80" w:rsidRPr="008368B0">
        <w:rPr>
          <w:b/>
          <w:sz w:val="28"/>
          <w:szCs w:val="28"/>
          <w:lang w:val="kk-KZ"/>
        </w:rPr>
        <w:t>)</w:t>
      </w:r>
      <w:r w:rsidRPr="008368B0">
        <w:rPr>
          <w:b/>
          <w:sz w:val="28"/>
          <w:szCs w:val="28"/>
          <w:lang w:val="kk-KZ"/>
        </w:rPr>
        <w:t xml:space="preserve"> </w:t>
      </w:r>
      <w:r w:rsidR="00846ACF" w:rsidRPr="008368B0">
        <w:rPr>
          <w:sz w:val="28"/>
          <w:szCs w:val="28"/>
          <w:lang w:val="kk-KZ"/>
        </w:rPr>
        <w:t xml:space="preserve">– </w:t>
      </w:r>
      <w:r w:rsidRPr="008368B0">
        <w:rPr>
          <w:sz w:val="28"/>
          <w:szCs w:val="28"/>
          <w:lang w:val="kk-KZ"/>
        </w:rPr>
        <w:t>Басқарма төрағасы мен мүшелері</w:t>
      </w:r>
      <w:r w:rsidR="00567685" w:rsidRPr="008368B0">
        <w:rPr>
          <w:sz w:val="28"/>
          <w:szCs w:val="28"/>
          <w:lang w:val="kk-KZ"/>
        </w:rPr>
        <w:t>;</w:t>
      </w:r>
    </w:p>
    <w:p w14:paraId="691992EE" w14:textId="59E8FBE5" w:rsidR="00CE139D" w:rsidRPr="008368B0" w:rsidRDefault="00E56C9A" w:rsidP="00CE139D">
      <w:pPr>
        <w:ind w:firstLine="709"/>
        <w:jc w:val="both"/>
        <w:rPr>
          <w:rStyle w:val="FontStyle59"/>
          <w:rFonts w:ascii="Times New Roman" w:hAnsi="Times New Roman" w:cs="Times New Roman"/>
          <w:b w:val="0"/>
          <w:bCs w:val="0"/>
          <w:sz w:val="28"/>
          <w:szCs w:val="28"/>
          <w:lang w:val="kk-KZ"/>
        </w:rPr>
      </w:pPr>
      <w:r w:rsidRPr="008368B0">
        <w:rPr>
          <w:rStyle w:val="FontStyle59"/>
          <w:rFonts w:ascii="Times New Roman" w:hAnsi="Times New Roman" w:cs="Times New Roman"/>
          <w:bCs w:val="0"/>
          <w:sz w:val="28"/>
          <w:szCs w:val="28"/>
          <w:lang w:val="kk-KZ"/>
        </w:rPr>
        <w:t>ЕҚ, ӨҚ және ҚОҚ қызметі</w:t>
      </w:r>
      <w:r w:rsidR="00CE139D" w:rsidRPr="008368B0">
        <w:rPr>
          <w:rStyle w:val="FontStyle59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 – </w:t>
      </w:r>
      <w:r w:rsidRPr="008368B0">
        <w:rPr>
          <w:rStyle w:val="FontStyle59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функцияларына</w:t>
      </w:r>
      <w:r w:rsidR="00DD6961" w:rsidRPr="008368B0">
        <w:rPr>
          <w:rStyle w:val="FontStyle59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 еңбек қауіпсіздігі және еңбекті қорғау, өнеркәсіптік, өрт, көлік қауіпсіздігі, қоршаған ортаны қорғау бойынша өндірістік (ішкі) бақылау жұмыстарын үйлестіру және о</w:t>
      </w:r>
      <w:r w:rsidR="006A7B9D">
        <w:rPr>
          <w:rStyle w:val="FontStyle59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ны жүзеге асыру кіретін </w:t>
      </w:r>
      <w:r w:rsidR="00DD6961" w:rsidRPr="008368B0">
        <w:rPr>
          <w:rStyle w:val="FontStyle59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құрылымдық бөлімшесі</w:t>
      </w:r>
      <w:r w:rsidR="00CE139D" w:rsidRPr="008368B0">
        <w:rPr>
          <w:rStyle w:val="FontStyle59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;</w:t>
      </w:r>
    </w:p>
    <w:p w14:paraId="1526B69D" w14:textId="78FFF994" w:rsidR="00972C65" w:rsidRPr="008368B0" w:rsidRDefault="00DC06D3" w:rsidP="00006774">
      <w:pPr>
        <w:tabs>
          <w:tab w:val="left" w:pos="851"/>
          <w:tab w:val="left" w:pos="1134"/>
          <w:tab w:val="left" w:pos="1418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val="kk-KZ" w:eastAsia="x-none"/>
        </w:rPr>
      </w:pPr>
      <w:r w:rsidRPr="008368B0">
        <w:rPr>
          <w:rFonts w:eastAsia="Calibri"/>
          <w:b/>
          <w:color w:val="000000" w:themeColor="text1"/>
          <w:sz w:val="28"/>
          <w:szCs w:val="28"/>
          <w:lang w:val="kk-KZ" w:eastAsia="x-none"/>
        </w:rPr>
        <w:t>«</w:t>
      </w:r>
      <w:r w:rsidR="00DD6961" w:rsidRPr="008368B0">
        <w:rPr>
          <w:rFonts w:eastAsia="Calibri"/>
          <w:b/>
          <w:color w:val="000000" w:themeColor="text1"/>
          <w:sz w:val="28"/>
          <w:szCs w:val="28"/>
          <w:lang w:val="kk-KZ" w:eastAsia="x-none"/>
        </w:rPr>
        <w:t>жақсы</w:t>
      </w:r>
      <w:r w:rsidR="00497771" w:rsidRPr="008368B0">
        <w:rPr>
          <w:rFonts w:eastAsia="Calibri"/>
          <w:b/>
          <w:color w:val="000000" w:themeColor="text1"/>
          <w:sz w:val="28"/>
          <w:szCs w:val="28"/>
          <w:lang w:val="kk-KZ" w:eastAsia="x-none"/>
        </w:rPr>
        <w:t xml:space="preserve"> практика</w:t>
      </w:r>
      <w:r w:rsidRPr="008368B0">
        <w:rPr>
          <w:rFonts w:eastAsia="Calibri"/>
          <w:b/>
          <w:color w:val="000000" w:themeColor="text1"/>
          <w:sz w:val="28"/>
          <w:szCs w:val="28"/>
          <w:lang w:val="kk-KZ" w:eastAsia="x-none"/>
        </w:rPr>
        <w:t>»</w:t>
      </w:r>
      <w:r w:rsidR="00901337" w:rsidRPr="008368B0">
        <w:rPr>
          <w:rFonts w:eastAsia="Calibri"/>
          <w:color w:val="000000" w:themeColor="text1"/>
          <w:sz w:val="28"/>
          <w:szCs w:val="28"/>
          <w:lang w:val="kk-KZ" w:eastAsia="x-none"/>
        </w:rPr>
        <w:t xml:space="preserve"> </w:t>
      </w:r>
      <w:r w:rsidR="001D10D9" w:rsidRPr="008368B0">
        <w:rPr>
          <w:rFonts w:eastAsia="Calibri"/>
          <w:color w:val="000000" w:themeColor="text1"/>
          <w:sz w:val="28"/>
          <w:szCs w:val="28"/>
          <w:lang w:val="kk-KZ" w:eastAsia="x-none"/>
        </w:rPr>
        <w:t>–</w:t>
      </w:r>
      <w:r w:rsidR="00465B4F" w:rsidRPr="008368B0">
        <w:rPr>
          <w:rFonts w:eastAsia="Calibri"/>
          <w:color w:val="000000" w:themeColor="text1"/>
          <w:sz w:val="28"/>
          <w:szCs w:val="28"/>
          <w:lang w:val="kk-KZ" w:eastAsia="x-none"/>
        </w:rPr>
        <w:t xml:space="preserve"> қалыпты практикадан асатын және</w:t>
      </w:r>
      <w:r w:rsidR="004E1D91" w:rsidRPr="008368B0">
        <w:rPr>
          <w:rFonts w:eastAsia="Calibri"/>
          <w:color w:val="000000" w:themeColor="text1"/>
          <w:sz w:val="28"/>
          <w:szCs w:val="28"/>
          <w:lang w:val="kk-KZ" w:eastAsia="x-none"/>
        </w:rPr>
        <w:t xml:space="preserve"> ЕҚ, ӨҚ және ҚОҚ саласында үздік көрсеткіштерде өз </w:t>
      </w:r>
      <w:r w:rsidR="00465B4F" w:rsidRPr="008368B0">
        <w:rPr>
          <w:rFonts w:eastAsia="Calibri"/>
          <w:color w:val="000000" w:themeColor="text1"/>
          <w:sz w:val="28"/>
          <w:szCs w:val="28"/>
          <w:lang w:val="kk-KZ" w:eastAsia="x-none"/>
        </w:rPr>
        <w:t xml:space="preserve">тиімділігін </w:t>
      </w:r>
      <w:r w:rsidR="004E1D91" w:rsidRPr="008368B0">
        <w:rPr>
          <w:rFonts w:eastAsia="Calibri"/>
          <w:color w:val="000000" w:themeColor="text1"/>
          <w:sz w:val="28"/>
          <w:szCs w:val="28"/>
          <w:lang w:val="kk-KZ" w:eastAsia="x-none"/>
        </w:rPr>
        <w:t>көрсеткен немесе ЕҚ, ӨҚ және ҚОҚ жақсартуға</w:t>
      </w:r>
      <w:r w:rsidR="009E2AC2" w:rsidRPr="008368B0">
        <w:rPr>
          <w:rFonts w:eastAsia="Calibri"/>
          <w:color w:val="000000" w:themeColor="text1"/>
          <w:sz w:val="28"/>
          <w:szCs w:val="28"/>
          <w:lang w:val="kk-KZ" w:eastAsia="x-none"/>
        </w:rPr>
        <w:t xml:space="preserve"> жәрдемдескен</w:t>
      </w:r>
      <w:r w:rsidR="00006774" w:rsidRPr="008368B0">
        <w:rPr>
          <w:rFonts w:eastAsia="Calibri"/>
          <w:color w:val="000000" w:themeColor="text1"/>
          <w:sz w:val="28"/>
          <w:szCs w:val="28"/>
          <w:lang w:val="kk-KZ" w:eastAsia="x-none"/>
        </w:rPr>
        <w:t xml:space="preserve"> әдіс/тәсіл, </w:t>
      </w:r>
      <w:r w:rsidR="00732A5B" w:rsidRPr="008368B0">
        <w:rPr>
          <w:rFonts w:eastAsia="Calibri"/>
          <w:color w:val="000000" w:themeColor="text1"/>
          <w:sz w:val="28"/>
          <w:szCs w:val="28"/>
          <w:lang w:val="kk-KZ" w:eastAsia="x-none"/>
        </w:rPr>
        <w:t xml:space="preserve">процесс, </w:t>
      </w:r>
      <w:r w:rsidR="00006774" w:rsidRPr="008368B0">
        <w:rPr>
          <w:rFonts w:eastAsia="Calibri"/>
          <w:color w:val="000000" w:themeColor="text1"/>
          <w:sz w:val="28"/>
          <w:szCs w:val="28"/>
          <w:lang w:val="kk-KZ" w:eastAsia="x-none"/>
        </w:rPr>
        <w:t>қызмет немесе үлгілі мінез-құлық</w:t>
      </w:r>
      <w:r w:rsidR="00732A5B" w:rsidRPr="008368B0">
        <w:rPr>
          <w:rFonts w:eastAsia="Calibri"/>
          <w:color w:val="000000" w:themeColor="text1"/>
          <w:sz w:val="28"/>
          <w:szCs w:val="28"/>
          <w:lang w:val="kk-KZ" w:eastAsia="x-none"/>
        </w:rPr>
        <w:t xml:space="preserve">; </w:t>
      </w:r>
    </w:p>
    <w:p w14:paraId="09386C12" w14:textId="5ABBD603" w:rsidR="009E6C14" w:rsidRPr="008368B0" w:rsidRDefault="00006774" w:rsidP="0022455F">
      <w:pPr>
        <w:pStyle w:val="Main13"/>
        <w:tabs>
          <w:tab w:val="left" w:pos="851"/>
          <w:tab w:val="left" w:pos="1134"/>
          <w:tab w:val="left" w:pos="1276"/>
          <w:tab w:val="left" w:pos="1418"/>
        </w:tabs>
        <w:spacing w:before="0" w:after="0" w:line="240" w:lineRule="auto"/>
        <w:rPr>
          <w:color w:val="000000" w:themeColor="text1"/>
          <w:sz w:val="28"/>
          <w:szCs w:val="28"/>
          <w:lang w:val="kk-KZ"/>
        </w:rPr>
      </w:pPr>
      <w:r w:rsidRPr="008368B0">
        <w:rPr>
          <w:b/>
          <w:sz w:val="28"/>
          <w:szCs w:val="28"/>
          <w:lang w:val="kk-KZ"/>
        </w:rPr>
        <w:t>«Қорғау» ЭДБ</w:t>
      </w:r>
      <w:r w:rsidR="00CE15BA" w:rsidRPr="008368B0">
        <w:rPr>
          <w:sz w:val="28"/>
          <w:szCs w:val="28"/>
          <w:lang w:val="kk-KZ"/>
        </w:rPr>
        <w:t xml:space="preserve"> </w:t>
      </w:r>
      <w:r w:rsidR="001D10D9" w:rsidRPr="008368B0">
        <w:rPr>
          <w:sz w:val="28"/>
          <w:szCs w:val="28"/>
          <w:lang w:val="kk-KZ"/>
        </w:rPr>
        <w:t>–</w:t>
      </w:r>
      <w:r w:rsidR="00CE15BA" w:rsidRPr="008368B0">
        <w:rPr>
          <w:sz w:val="28"/>
          <w:szCs w:val="28"/>
          <w:lang w:val="kk-KZ"/>
        </w:rPr>
        <w:t xml:space="preserve"> </w:t>
      </w:r>
      <w:r w:rsidRPr="008368B0">
        <w:rPr>
          <w:sz w:val="28"/>
          <w:szCs w:val="28"/>
          <w:lang w:val="kk-KZ"/>
        </w:rPr>
        <w:t>ҚМГ-нің корпоративтік ақпараттық порталында орналастырылған «Қорғау» картасының электрондық деректер базасы</w:t>
      </w:r>
      <w:r w:rsidR="00626B6A" w:rsidRPr="008368B0">
        <w:rPr>
          <w:sz w:val="28"/>
          <w:szCs w:val="28"/>
          <w:lang w:val="kk-KZ"/>
        </w:rPr>
        <w:t>.</w:t>
      </w:r>
      <w:r w:rsidR="003D27FC" w:rsidRPr="008368B0">
        <w:rPr>
          <w:sz w:val="28"/>
          <w:szCs w:val="28"/>
          <w:lang w:val="kk-KZ"/>
        </w:rPr>
        <w:t xml:space="preserve"> </w:t>
      </w:r>
      <w:r w:rsidR="00E961BA" w:rsidRPr="008368B0">
        <w:rPr>
          <w:sz w:val="28"/>
          <w:szCs w:val="28"/>
          <w:lang w:val="kk-KZ"/>
        </w:rPr>
        <w:t xml:space="preserve"> </w:t>
      </w:r>
    </w:p>
    <w:p w14:paraId="5496A982" w14:textId="77777777" w:rsidR="00566BDE" w:rsidRPr="008368B0" w:rsidRDefault="00566BDE" w:rsidP="00566BDE">
      <w:pPr>
        <w:rPr>
          <w:color w:val="000000" w:themeColor="text1"/>
          <w:sz w:val="28"/>
          <w:szCs w:val="28"/>
          <w:lang w:val="kk-KZ"/>
        </w:rPr>
      </w:pPr>
    </w:p>
    <w:p w14:paraId="32F1B832" w14:textId="1BB5EDBE" w:rsidR="00AC5855" w:rsidRPr="008368B0" w:rsidRDefault="00566BDE" w:rsidP="00566BDE">
      <w:pPr>
        <w:rPr>
          <w:b/>
          <w:sz w:val="28"/>
          <w:szCs w:val="28"/>
          <w:lang w:val="kk-KZ"/>
        </w:rPr>
      </w:pPr>
      <w:r w:rsidRPr="008368B0">
        <w:rPr>
          <w:color w:val="000000" w:themeColor="text1"/>
          <w:sz w:val="28"/>
          <w:szCs w:val="28"/>
          <w:lang w:val="kk-KZ"/>
        </w:rPr>
        <w:t xml:space="preserve">          </w:t>
      </w:r>
      <w:r w:rsidR="00061E7F" w:rsidRPr="008368B0">
        <w:rPr>
          <w:b/>
          <w:sz w:val="28"/>
          <w:szCs w:val="28"/>
          <w:lang w:val="kk-KZ"/>
        </w:rPr>
        <w:t>4</w:t>
      </w:r>
      <w:r w:rsidR="00722346" w:rsidRPr="008368B0">
        <w:rPr>
          <w:b/>
          <w:sz w:val="28"/>
          <w:szCs w:val="28"/>
          <w:lang w:val="kk-KZ"/>
        </w:rPr>
        <w:t xml:space="preserve">. </w:t>
      </w:r>
      <w:r w:rsidR="00006774" w:rsidRPr="008368B0">
        <w:rPr>
          <w:b/>
          <w:sz w:val="28"/>
          <w:szCs w:val="28"/>
          <w:lang w:val="kk-KZ"/>
        </w:rPr>
        <w:t>ЖАУАПКЕРШІЛІК</w:t>
      </w:r>
    </w:p>
    <w:p w14:paraId="7E341314" w14:textId="77777777" w:rsidR="00374105" w:rsidRPr="008368B0" w:rsidRDefault="00374105" w:rsidP="00566BDE">
      <w:pPr>
        <w:rPr>
          <w:b/>
          <w:sz w:val="28"/>
          <w:szCs w:val="28"/>
          <w:lang w:val="kk-KZ"/>
        </w:rPr>
      </w:pPr>
    </w:p>
    <w:p w14:paraId="2ECCD9F5" w14:textId="796E416D" w:rsidR="004B0447" w:rsidRPr="008368B0" w:rsidRDefault="004B0447" w:rsidP="004B0447">
      <w:pPr>
        <w:pStyle w:val="af8"/>
        <w:tabs>
          <w:tab w:val="left" w:pos="237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  <w:lang w:val="kk-KZ"/>
        </w:rPr>
      </w:pPr>
      <w:r w:rsidRPr="008368B0">
        <w:rPr>
          <w:bCs/>
          <w:color w:val="000000"/>
          <w:sz w:val="28"/>
          <w:szCs w:val="28"/>
          <w:lang w:val="kk-KZ"/>
        </w:rPr>
        <w:t xml:space="preserve">4.1. </w:t>
      </w:r>
      <w:r w:rsidR="00006774" w:rsidRPr="00D948CA">
        <w:rPr>
          <w:b/>
          <w:bCs/>
          <w:color w:val="000000"/>
          <w:sz w:val="28"/>
          <w:szCs w:val="28"/>
          <w:lang w:val="kk-KZ"/>
        </w:rPr>
        <w:t>ҚМГ ҚОӘБ блогының басқарушы директоры</w:t>
      </w:r>
      <w:r w:rsidRPr="008368B0">
        <w:rPr>
          <w:bCs/>
          <w:color w:val="000000"/>
          <w:sz w:val="28"/>
          <w:szCs w:val="28"/>
          <w:lang w:val="kk-KZ"/>
        </w:rPr>
        <w:t>:</w:t>
      </w:r>
    </w:p>
    <w:p w14:paraId="03D250DE" w14:textId="657CFE88" w:rsidR="004B0447" w:rsidRPr="008368B0" w:rsidRDefault="004B0447" w:rsidP="00566686">
      <w:pPr>
        <w:tabs>
          <w:tab w:val="left" w:pos="237"/>
          <w:tab w:val="left" w:pos="1134"/>
        </w:tabs>
        <w:ind w:firstLine="709"/>
        <w:jc w:val="both"/>
        <w:rPr>
          <w:color w:val="000000"/>
          <w:sz w:val="28"/>
          <w:szCs w:val="28"/>
          <w:lang w:val="kk-KZ"/>
        </w:rPr>
      </w:pPr>
      <w:r w:rsidRPr="008368B0">
        <w:rPr>
          <w:color w:val="000000"/>
          <w:sz w:val="28"/>
          <w:szCs w:val="28"/>
          <w:lang w:val="kk-KZ"/>
        </w:rPr>
        <w:lastRenderedPageBreak/>
        <w:t xml:space="preserve">1) </w:t>
      </w:r>
      <w:r w:rsidR="00BB3A7B" w:rsidRPr="008368B0">
        <w:rPr>
          <w:color w:val="000000"/>
          <w:sz w:val="28"/>
          <w:szCs w:val="28"/>
          <w:lang w:val="kk-KZ"/>
        </w:rPr>
        <w:t>ҚМГ компанияларының тобында</w:t>
      </w:r>
      <w:r w:rsidR="00B52466" w:rsidRPr="008368B0">
        <w:rPr>
          <w:color w:val="000000"/>
          <w:sz w:val="28"/>
          <w:szCs w:val="28"/>
          <w:lang w:val="kk-KZ"/>
        </w:rPr>
        <w:t xml:space="preserve"> «Қорғау» картасын</w:t>
      </w:r>
      <w:r w:rsidR="00684465" w:rsidRPr="008368B0">
        <w:rPr>
          <w:color w:val="000000"/>
          <w:sz w:val="28"/>
          <w:szCs w:val="28"/>
          <w:lang w:val="kk-KZ"/>
        </w:rPr>
        <w:t xml:space="preserve"> қолдану жүйесін енгізу, жұмыс істеуі, пайдалану мен жетілдіру</w:t>
      </w:r>
      <w:r w:rsidR="00566686" w:rsidRPr="008368B0">
        <w:rPr>
          <w:color w:val="000000"/>
          <w:sz w:val="28"/>
          <w:szCs w:val="28"/>
          <w:lang w:val="kk-KZ"/>
        </w:rPr>
        <w:t xml:space="preserve"> процесін басқарады және ол үшін жауап береді</w:t>
      </w:r>
      <w:r w:rsidRPr="008368B0">
        <w:rPr>
          <w:color w:val="000000"/>
          <w:sz w:val="28"/>
          <w:szCs w:val="28"/>
          <w:lang w:val="kk-KZ"/>
        </w:rPr>
        <w:t>;</w:t>
      </w:r>
    </w:p>
    <w:p w14:paraId="3675055A" w14:textId="4C360673" w:rsidR="004B0447" w:rsidRPr="008368B0" w:rsidRDefault="004B0447" w:rsidP="00572075">
      <w:pPr>
        <w:tabs>
          <w:tab w:val="left" w:pos="237"/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8368B0">
        <w:rPr>
          <w:sz w:val="28"/>
          <w:szCs w:val="28"/>
          <w:lang w:val="kk-KZ"/>
        </w:rPr>
        <w:t>2)</w:t>
      </w:r>
      <w:r w:rsidR="0043668F" w:rsidRPr="008368B0">
        <w:rPr>
          <w:sz w:val="28"/>
          <w:szCs w:val="28"/>
          <w:lang w:val="kk-KZ"/>
        </w:rPr>
        <w:t xml:space="preserve"> </w:t>
      </w:r>
      <w:r w:rsidR="00EE0FE1" w:rsidRPr="008368B0">
        <w:rPr>
          <w:color w:val="000000"/>
          <w:sz w:val="28"/>
          <w:szCs w:val="28"/>
          <w:lang w:val="kk-KZ"/>
        </w:rPr>
        <w:t>ҚМГ компанияларының тобында «Қорғау» картасын қолдану жүйесі</w:t>
      </w:r>
      <w:r w:rsidR="00242894" w:rsidRPr="008368B0">
        <w:rPr>
          <w:color w:val="000000"/>
          <w:sz w:val="28"/>
          <w:szCs w:val="28"/>
          <w:lang w:val="kk-KZ"/>
        </w:rPr>
        <w:t>н енгізу, жұмыс істеуі,</w:t>
      </w:r>
      <w:r w:rsidR="004D17ED" w:rsidRPr="008368B0">
        <w:rPr>
          <w:color w:val="000000"/>
          <w:sz w:val="28"/>
          <w:szCs w:val="28"/>
          <w:lang w:val="kk-KZ"/>
        </w:rPr>
        <w:t xml:space="preserve"> пайдалану мен жетілдіру</w:t>
      </w:r>
      <w:r w:rsidR="003617ED" w:rsidRPr="008368B0">
        <w:rPr>
          <w:color w:val="000000"/>
          <w:sz w:val="28"/>
          <w:szCs w:val="28"/>
          <w:lang w:val="kk-KZ"/>
        </w:rPr>
        <w:t xml:space="preserve"> қорытындылары бойынша ҚМГ Басқармасының төрағасына тұрақты есеп</w:t>
      </w:r>
      <w:r w:rsidR="00572075" w:rsidRPr="008368B0">
        <w:rPr>
          <w:color w:val="000000"/>
          <w:sz w:val="28"/>
          <w:szCs w:val="28"/>
          <w:lang w:val="kk-KZ"/>
        </w:rPr>
        <w:t xml:space="preserve"> беруді қамтамасыз етеді</w:t>
      </w:r>
      <w:r w:rsidRPr="008368B0">
        <w:rPr>
          <w:sz w:val="28"/>
          <w:szCs w:val="28"/>
          <w:lang w:val="kk-KZ"/>
        </w:rPr>
        <w:t>;</w:t>
      </w:r>
    </w:p>
    <w:p w14:paraId="425B2A15" w14:textId="7A1EEFFF" w:rsidR="004B0447" w:rsidRPr="008368B0" w:rsidRDefault="004B0447" w:rsidP="00B97DC3">
      <w:pPr>
        <w:ind w:firstLine="709"/>
        <w:rPr>
          <w:b/>
          <w:sz w:val="28"/>
          <w:szCs w:val="28"/>
          <w:lang w:val="kk-KZ"/>
        </w:rPr>
      </w:pPr>
      <w:r w:rsidRPr="008368B0">
        <w:rPr>
          <w:color w:val="000000"/>
          <w:sz w:val="28"/>
          <w:szCs w:val="28"/>
          <w:lang w:val="kk-KZ"/>
        </w:rPr>
        <w:t xml:space="preserve">3) </w:t>
      </w:r>
      <w:r w:rsidR="00572075" w:rsidRPr="008368B0">
        <w:rPr>
          <w:color w:val="000000"/>
          <w:sz w:val="28"/>
          <w:szCs w:val="28"/>
          <w:lang w:val="kk-KZ"/>
        </w:rPr>
        <w:t>ҚМГ компанияларының тобында еңбек қауіпсіздігінің мәдениетін қалыптастыруға</w:t>
      </w:r>
      <w:r w:rsidR="00B97DC3" w:rsidRPr="008368B0">
        <w:rPr>
          <w:color w:val="000000"/>
          <w:sz w:val="28"/>
          <w:szCs w:val="28"/>
          <w:lang w:val="kk-KZ"/>
        </w:rPr>
        <w:t xml:space="preserve"> жәрдемдеседі</w:t>
      </w:r>
      <w:r w:rsidRPr="008368B0">
        <w:rPr>
          <w:color w:val="000000"/>
          <w:sz w:val="28"/>
          <w:szCs w:val="28"/>
          <w:lang w:val="kk-KZ"/>
        </w:rPr>
        <w:t>.</w:t>
      </w:r>
    </w:p>
    <w:p w14:paraId="3E6A400B" w14:textId="3DDFBA2E" w:rsidR="00374105" w:rsidRPr="008368B0" w:rsidRDefault="00975A44" w:rsidP="00374105">
      <w:pPr>
        <w:pStyle w:val="afb"/>
        <w:ind w:firstLine="709"/>
        <w:jc w:val="both"/>
        <w:rPr>
          <w:bCs/>
          <w:color w:val="000000"/>
          <w:sz w:val="28"/>
          <w:szCs w:val="28"/>
          <w:lang w:val="kk-KZ"/>
        </w:rPr>
      </w:pPr>
      <w:r w:rsidRPr="008368B0">
        <w:rPr>
          <w:bCs/>
          <w:color w:val="000000"/>
          <w:sz w:val="28"/>
          <w:szCs w:val="28"/>
          <w:lang w:val="kk-KZ"/>
        </w:rPr>
        <w:t>4</w:t>
      </w:r>
      <w:r w:rsidR="004B0447" w:rsidRPr="008368B0">
        <w:rPr>
          <w:bCs/>
          <w:color w:val="000000"/>
          <w:sz w:val="28"/>
          <w:szCs w:val="28"/>
          <w:lang w:val="kk-KZ"/>
        </w:rPr>
        <w:t>.2</w:t>
      </w:r>
      <w:r w:rsidR="00374105" w:rsidRPr="008368B0">
        <w:rPr>
          <w:bCs/>
          <w:color w:val="000000"/>
          <w:sz w:val="28"/>
          <w:szCs w:val="28"/>
          <w:lang w:val="kk-KZ"/>
        </w:rPr>
        <w:t xml:space="preserve">. </w:t>
      </w:r>
      <w:r w:rsidR="00AA019F" w:rsidRPr="008368B0">
        <w:rPr>
          <w:bCs/>
          <w:color w:val="000000"/>
          <w:sz w:val="28"/>
          <w:szCs w:val="28"/>
          <w:lang w:val="kk-KZ"/>
        </w:rPr>
        <w:t xml:space="preserve"> </w:t>
      </w:r>
      <w:r w:rsidR="00B97DC3" w:rsidRPr="00D948CA">
        <w:rPr>
          <w:b/>
          <w:bCs/>
          <w:color w:val="000000"/>
          <w:sz w:val="28"/>
          <w:szCs w:val="28"/>
          <w:lang w:val="kk-KZ"/>
        </w:rPr>
        <w:t>ҚМГ компанияларының тобындағы бірінші басшы</w:t>
      </w:r>
      <w:r w:rsidR="00374105" w:rsidRPr="008368B0">
        <w:rPr>
          <w:bCs/>
          <w:color w:val="000000"/>
          <w:sz w:val="28"/>
          <w:szCs w:val="28"/>
          <w:lang w:val="kk-KZ"/>
        </w:rPr>
        <w:t>:</w:t>
      </w:r>
    </w:p>
    <w:p w14:paraId="0D27CCBA" w14:textId="02183290" w:rsidR="00374105" w:rsidRPr="008368B0" w:rsidRDefault="00374105" w:rsidP="00374105">
      <w:pPr>
        <w:pStyle w:val="afb"/>
        <w:tabs>
          <w:tab w:val="left" w:pos="237"/>
          <w:tab w:val="left" w:pos="1134"/>
        </w:tabs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  <w:lang w:val="kk-KZ"/>
        </w:rPr>
      </w:pPr>
      <w:r w:rsidRPr="008368B0">
        <w:rPr>
          <w:rStyle w:val="FontStyle65"/>
          <w:rFonts w:ascii="Times New Roman" w:hAnsi="Times New Roman" w:cs="Times New Roman"/>
          <w:b w:val="0"/>
          <w:sz w:val="28"/>
          <w:szCs w:val="28"/>
          <w:lang w:val="kk-KZ"/>
        </w:rPr>
        <w:t xml:space="preserve">1) </w:t>
      </w:r>
      <w:r w:rsidR="002874E8" w:rsidRPr="008368B0">
        <w:rPr>
          <w:sz w:val="28"/>
          <w:szCs w:val="28"/>
          <w:lang w:val="kk-KZ"/>
        </w:rPr>
        <w:t>ЕҚ, ӨҚ және ҚОҚ</w:t>
      </w:r>
      <w:r w:rsidR="00B97DC3" w:rsidRPr="008368B0">
        <w:rPr>
          <w:sz w:val="28"/>
          <w:szCs w:val="28"/>
          <w:lang w:val="kk-KZ"/>
        </w:rPr>
        <w:t xml:space="preserve"> талаптарын</w:t>
      </w:r>
      <w:r w:rsidR="00580341" w:rsidRPr="008368B0">
        <w:rPr>
          <w:sz w:val="28"/>
          <w:szCs w:val="28"/>
          <w:lang w:val="kk-KZ"/>
        </w:rPr>
        <w:t xml:space="preserve"> сақтау бойынша лидерлік пен </w:t>
      </w:r>
      <w:r w:rsidR="00FD2DE0" w:rsidRPr="008368B0">
        <w:rPr>
          <w:sz w:val="28"/>
          <w:szCs w:val="28"/>
          <w:lang w:val="kk-KZ"/>
        </w:rPr>
        <w:t>пейілділікті көрсетеді</w:t>
      </w: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;</w:t>
      </w:r>
    </w:p>
    <w:p w14:paraId="4AE5B02B" w14:textId="374DBAD6" w:rsidR="00374105" w:rsidRPr="008368B0" w:rsidRDefault="00374105" w:rsidP="000D7851">
      <w:pPr>
        <w:pStyle w:val="afb"/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2)</w:t>
      </w:r>
      <w:r w:rsidR="00552A8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2A83" w:rsidRPr="008368B0">
        <w:rPr>
          <w:sz w:val="28"/>
          <w:szCs w:val="28"/>
          <w:lang w:val="kk-KZ"/>
        </w:rPr>
        <w:t>ЕҚ, ӨҚ және ҚОҚ</w:t>
      </w:r>
      <w:r w:rsidR="009638CA" w:rsidRPr="008368B0">
        <w:rPr>
          <w:sz w:val="28"/>
          <w:szCs w:val="28"/>
          <w:lang w:val="kk-KZ"/>
        </w:rPr>
        <w:t xml:space="preserve"> жағдайын байқау процесінің нәтижелі</w:t>
      </w:r>
      <w:r w:rsidR="00072316" w:rsidRPr="008368B0">
        <w:rPr>
          <w:sz w:val="28"/>
          <w:szCs w:val="28"/>
          <w:lang w:val="kk-KZ"/>
        </w:rPr>
        <w:t xml:space="preserve"> жұмысын</w:t>
      </w:r>
      <w:r w:rsidR="004B1701" w:rsidRPr="008368B0">
        <w:rPr>
          <w:sz w:val="28"/>
          <w:szCs w:val="28"/>
          <w:lang w:val="kk-KZ"/>
        </w:rPr>
        <w:t xml:space="preserve"> және оны үнемі жақсартуды</w:t>
      </w:r>
      <w:r w:rsidR="00411957" w:rsidRPr="008368B0">
        <w:rPr>
          <w:sz w:val="28"/>
          <w:szCs w:val="28"/>
          <w:lang w:val="kk-KZ"/>
        </w:rPr>
        <w:t xml:space="preserve"> қамтамасыз ету үшін қажетті қаржы</w:t>
      </w:r>
      <w:r w:rsidR="000D7851" w:rsidRPr="008368B0">
        <w:rPr>
          <w:sz w:val="28"/>
          <w:szCs w:val="28"/>
          <w:lang w:val="kk-KZ"/>
        </w:rPr>
        <w:t xml:space="preserve"> ресурстарды бөледі</w:t>
      </w: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;</w:t>
      </w:r>
      <w:r w:rsidRPr="008368B0">
        <w:rPr>
          <w:sz w:val="28"/>
          <w:szCs w:val="28"/>
          <w:lang w:val="kk-KZ"/>
        </w:rPr>
        <w:t xml:space="preserve"> </w:t>
      </w:r>
    </w:p>
    <w:p w14:paraId="68A44F17" w14:textId="6957FC00" w:rsidR="00374105" w:rsidRPr="008368B0" w:rsidRDefault="00374105" w:rsidP="00DA349C">
      <w:pPr>
        <w:pStyle w:val="afb"/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8368B0">
        <w:rPr>
          <w:sz w:val="28"/>
          <w:szCs w:val="28"/>
          <w:lang w:val="kk-KZ"/>
        </w:rPr>
        <w:t>3)</w:t>
      </w:r>
      <w:r w:rsidR="00941FD9" w:rsidRPr="008368B0">
        <w:rPr>
          <w:sz w:val="28"/>
          <w:szCs w:val="28"/>
          <w:lang w:val="kk-KZ"/>
        </w:rPr>
        <w:t xml:space="preserve"> тоқсан сайынғы</w:t>
      </w:r>
      <w:r w:rsidR="00BA2BA0" w:rsidRPr="008368B0">
        <w:rPr>
          <w:sz w:val="28"/>
          <w:szCs w:val="28"/>
          <w:lang w:val="kk-KZ"/>
        </w:rPr>
        <w:t xml:space="preserve"> награ</w:t>
      </w:r>
      <w:r w:rsidR="00B5181F" w:rsidRPr="008368B0">
        <w:rPr>
          <w:sz w:val="28"/>
          <w:szCs w:val="28"/>
          <w:lang w:val="kk-KZ"/>
        </w:rPr>
        <w:t>да</w:t>
      </w:r>
      <w:r w:rsidR="00BA2BA0" w:rsidRPr="008368B0">
        <w:rPr>
          <w:sz w:val="28"/>
          <w:szCs w:val="28"/>
          <w:lang w:val="kk-KZ"/>
        </w:rPr>
        <w:t>лар беру</w:t>
      </w:r>
      <w:r w:rsidR="00B5181F" w:rsidRPr="008368B0">
        <w:rPr>
          <w:sz w:val="28"/>
          <w:szCs w:val="28"/>
          <w:lang w:val="kk-KZ"/>
        </w:rPr>
        <w:t xml:space="preserve"> жөніндегі комиссияның төрағасы </w:t>
      </w:r>
      <w:r w:rsidR="00DA349C" w:rsidRPr="008368B0">
        <w:rPr>
          <w:sz w:val="28"/>
          <w:szCs w:val="28"/>
          <w:lang w:val="kk-KZ"/>
        </w:rPr>
        <w:t>болып табылады және барлық марапаттау рәсімдеріне қатысады</w:t>
      </w:r>
      <w:r w:rsidRPr="008368B0">
        <w:rPr>
          <w:sz w:val="28"/>
          <w:szCs w:val="28"/>
          <w:lang w:val="kk-KZ"/>
        </w:rPr>
        <w:t>.</w:t>
      </w:r>
    </w:p>
    <w:p w14:paraId="027B0DA9" w14:textId="1264D74F" w:rsidR="00374105" w:rsidRPr="008368B0" w:rsidRDefault="00975A44" w:rsidP="00374105">
      <w:pPr>
        <w:pStyle w:val="afb"/>
        <w:tabs>
          <w:tab w:val="left" w:pos="1134"/>
        </w:tabs>
        <w:ind w:firstLine="709"/>
        <w:jc w:val="both"/>
        <w:rPr>
          <w:rStyle w:val="FontStyle66"/>
          <w:rFonts w:ascii="Times New Roman" w:hAnsi="Times New Roman" w:cs="Times New Roman"/>
          <w:b/>
          <w:sz w:val="28"/>
          <w:szCs w:val="28"/>
          <w:lang w:val="kk-KZ"/>
        </w:rPr>
      </w:pPr>
      <w:r w:rsidRPr="008368B0">
        <w:rPr>
          <w:sz w:val="28"/>
          <w:szCs w:val="28"/>
          <w:lang w:val="kk-KZ"/>
        </w:rPr>
        <w:t>4</w:t>
      </w:r>
      <w:r w:rsidR="004B0447" w:rsidRPr="008368B0">
        <w:rPr>
          <w:sz w:val="28"/>
          <w:szCs w:val="28"/>
          <w:lang w:val="kk-KZ"/>
        </w:rPr>
        <w:t>.3</w:t>
      </w:r>
      <w:r w:rsidR="00374105" w:rsidRPr="008368B0">
        <w:rPr>
          <w:sz w:val="28"/>
          <w:szCs w:val="28"/>
          <w:lang w:val="kk-KZ"/>
        </w:rPr>
        <w:t xml:space="preserve">. </w:t>
      </w:r>
      <w:r w:rsidR="00D6747D" w:rsidRPr="008368B0">
        <w:rPr>
          <w:bCs/>
          <w:sz w:val="28"/>
          <w:szCs w:val="28"/>
          <w:lang w:val="kk-KZ"/>
        </w:rPr>
        <w:t>ҚМГ компаниялар тобы</w:t>
      </w:r>
      <w:r w:rsidR="00DA349C" w:rsidRPr="008368B0">
        <w:rPr>
          <w:bCs/>
          <w:sz w:val="28"/>
          <w:szCs w:val="28"/>
          <w:lang w:val="kk-KZ"/>
        </w:rPr>
        <w:t>ның бірінші басшысының орынбасарлары мен басқарушы директорлары</w:t>
      </w:r>
      <w:r w:rsidR="00374105" w:rsidRPr="008368B0">
        <w:rPr>
          <w:bCs/>
          <w:sz w:val="28"/>
          <w:szCs w:val="28"/>
          <w:lang w:val="kk-KZ"/>
        </w:rPr>
        <w:t>:</w:t>
      </w:r>
    </w:p>
    <w:p w14:paraId="45C7B9E0" w14:textId="18615D02" w:rsidR="00374105" w:rsidRPr="008368B0" w:rsidRDefault="00374105" w:rsidP="00374105">
      <w:pPr>
        <w:tabs>
          <w:tab w:val="left" w:pos="237"/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8368B0">
        <w:rPr>
          <w:sz w:val="28"/>
          <w:szCs w:val="28"/>
          <w:lang w:val="kk-KZ"/>
        </w:rPr>
        <w:t xml:space="preserve">1) </w:t>
      </w:r>
      <w:r w:rsidR="00DA349C" w:rsidRPr="008368B0">
        <w:rPr>
          <w:sz w:val="28"/>
          <w:szCs w:val="28"/>
          <w:lang w:val="kk-KZ"/>
        </w:rPr>
        <w:t>ЕҚ, ӨҚ және ҚОҚ талаптарын сақтау бойынша лидерлік пен пейілділікті көрсетеді</w:t>
      </w:r>
      <w:r w:rsidRPr="008368B0">
        <w:rPr>
          <w:sz w:val="28"/>
          <w:szCs w:val="28"/>
          <w:lang w:val="kk-KZ"/>
        </w:rPr>
        <w:t>;</w:t>
      </w:r>
    </w:p>
    <w:p w14:paraId="1A32AA09" w14:textId="3C36FEF7" w:rsidR="00374105" w:rsidRPr="008368B0" w:rsidRDefault="00374105" w:rsidP="008A58BB">
      <w:pPr>
        <w:tabs>
          <w:tab w:val="left" w:pos="237"/>
          <w:tab w:val="left" w:pos="1134"/>
        </w:tabs>
        <w:ind w:firstLine="709"/>
        <w:jc w:val="both"/>
        <w:rPr>
          <w:bCs/>
          <w:color w:val="000000"/>
          <w:sz w:val="28"/>
          <w:szCs w:val="28"/>
          <w:lang w:val="kk-KZ"/>
        </w:rPr>
      </w:pPr>
      <w:r w:rsidRPr="008368B0">
        <w:rPr>
          <w:sz w:val="28"/>
          <w:szCs w:val="28"/>
          <w:lang w:val="kk-KZ"/>
        </w:rPr>
        <w:t xml:space="preserve">2) </w:t>
      </w:r>
      <w:r w:rsidR="00DA349C" w:rsidRPr="008368B0">
        <w:rPr>
          <w:sz w:val="28"/>
          <w:szCs w:val="28"/>
          <w:lang w:val="kk-KZ"/>
        </w:rPr>
        <w:t>ЕҚ, ӨҚ және ҚОҚ жағдайын байқау процесінің нәтижелі жұмысын және оны үнемі жақсарту процесін қамтамасыз ету үшін қажетті қаржы ресурстарды бөледі</w:t>
      </w:r>
      <w:r w:rsidRPr="008368B0">
        <w:rPr>
          <w:sz w:val="28"/>
          <w:szCs w:val="28"/>
          <w:lang w:val="kk-KZ"/>
        </w:rPr>
        <w:t xml:space="preserve">. </w:t>
      </w:r>
    </w:p>
    <w:p w14:paraId="24B1D5B7" w14:textId="0EAD81B6" w:rsidR="00374105" w:rsidRPr="008368B0" w:rsidRDefault="00975A44" w:rsidP="00374105">
      <w:pPr>
        <w:pStyle w:val="af8"/>
        <w:tabs>
          <w:tab w:val="left" w:pos="237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  <w:lang w:val="kk-KZ"/>
        </w:rPr>
      </w:pPr>
      <w:r w:rsidRPr="008368B0">
        <w:rPr>
          <w:bCs/>
          <w:color w:val="000000"/>
          <w:sz w:val="28"/>
          <w:szCs w:val="28"/>
          <w:lang w:val="kk-KZ"/>
        </w:rPr>
        <w:t>4</w:t>
      </w:r>
      <w:r w:rsidR="00374105" w:rsidRPr="008368B0">
        <w:rPr>
          <w:bCs/>
          <w:color w:val="000000"/>
          <w:sz w:val="28"/>
          <w:szCs w:val="28"/>
          <w:lang w:val="kk-KZ"/>
        </w:rPr>
        <w:t>.4.</w:t>
      </w:r>
      <w:r w:rsidR="008A58BB" w:rsidRPr="008368B0">
        <w:rPr>
          <w:bCs/>
          <w:color w:val="000000"/>
          <w:sz w:val="28"/>
          <w:szCs w:val="28"/>
          <w:lang w:val="kk-KZ"/>
        </w:rPr>
        <w:t xml:space="preserve"> Барлық құрылымдық бөлімшелердің басшылары</w:t>
      </w:r>
      <w:r w:rsidR="00374105" w:rsidRPr="008368B0">
        <w:rPr>
          <w:bCs/>
          <w:color w:val="000000"/>
          <w:sz w:val="28"/>
          <w:szCs w:val="28"/>
          <w:lang w:val="kk-KZ"/>
        </w:rPr>
        <w:t>:</w:t>
      </w:r>
    </w:p>
    <w:p w14:paraId="55609B08" w14:textId="5FD2E8A2" w:rsidR="00374105" w:rsidRPr="008368B0" w:rsidRDefault="00374105" w:rsidP="00667E5F">
      <w:pPr>
        <w:tabs>
          <w:tab w:val="left" w:pos="237"/>
          <w:tab w:val="left" w:pos="993"/>
        </w:tabs>
        <w:ind w:firstLine="709"/>
        <w:jc w:val="both"/>
        <w:rPr>
          <w:color w:val="000000"/>
          <w:sz w:val="28"/>
          <w:szCs w:val="28"/>
          <w:lang w:val="kk-KZ"/>
        </w:rPr>
      </w:pPr>
      <w:r w:rsidRPr="008368B0">
        <w:rPr>
          <w:color w:val="000000"/>
          <w:sz w:val="28"/>
          <w:szCs w:val="28"/>
          <w:lang w:val="kk-KZ"/>
        </w:rPr>
        <w:t>1)</w:t>
      </w:r>
      <w:r w:rsidR="00667E5F" w:rsidRPr="008368B0">
        <w:rPr>
          <w:color w:val="000000"/>
          <w:sz w:val="28"/>
          <w:szCs w:val="28"/>
          <w:lang w:val="kk-KZ"/>
        </w:rPr>
        <w:t xml:space="preserve"> басқаратын құрылымдық бөлімшелерде «Қорғау» картасын енгізу мен қолдануды қамтамасыз етеді</w:t>
      </w:r>
      <w:r w:rsidRPr="008368B0">
        <w:rPr>
          <w:color w:val="000000"/>
          <w:sz w:val="28"/>
          <w:szCs w:val="28"/>
          <w:lang w:val="kk-KZ"/>
        </w:rPr>
        <w:t>;</w:t>
      </w:r>
    </w:p>
    <w:p w14:paraId="76285BAB" w14:textId="29B24C5A" w:rsidR="00374105" w:rsidRPr="008368B0" w:rsidRDefault="00374105" w:rsidP="00961CB0">
      <w:pPr>
        <w:tabs>
          <w:tab w:val="left" w:pos="237"/>
          <w:tab w:val="left" w:pos="993"/>
        </w:tabs>
        <w:ind w:firstLine="709"/>
        <w:jc w:val="both"/>
        <w:rPr>
          <w:color w:val="000000"/>
          <w:sz w:val="28"/>
          <w:szCs w:val="28"/>
          <w:lang w:val="kk-KZ"/>
        </w:rPr>
      </w:pPr>
      <w:r w:rsidRPr="008368B0">
        <w:rPr>
          <w:color w:val="000000"/>
          <w:sz w:val="28"/>
          <w:szCs w:val="28"/>
          <w:lang w:val="kk-KZ"/>
        </w:rPr>
        <w:t>2)</w:t>
      </w:r>
      <w:r w:rsidR="00961CB0" w:rsidRPr="008368B0">
        <w:rPr>
          <w:color w:val="000000"/>
          <w:sz w:val="28"/>
          <w:szCs w:val="28"/>
          <w:lang w:val="kk-KZ"/>
        </w:rPr>
        <w:t xml:space="preserve"> </w:t>
      </w:r>
      <w:r w:rsidR="000415F4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қауіпті жағдайларға/қауіпті мінез-құлыққа/қауіпті іс-әрекеттерге/қауіпті оқиғаларға/қауіпті факторларға</w:t>
      </w:r>
      <w:r w:rsidR="000415F4" w:rsidRPr="008368B0">
        <w:rPr>
          <w:color w:val="000000"/>
          <w:sz w:val="28"/>
          <w:szCs w:val="28"/>
          <w:lang w:val="kk-KZ"/>
        </w:rPr>
        <w:t xml:space="preserve"> қатысты</w:t>
      </w:r>
      <w:r w:rsidR="009575D7" w:rsidRPr="008368B0">
        <w:rPr>
          <w:color w:val="000000"/>
          <w:sz w:val="28"/>
          <w:szCs w:val="28"/>
          <w:lang w:val="kk-KZ"/>
        </w:rPr>
        <w:t xml:space="preserve"> уақытылы және ескерту</w:t>
      </w:r>
      <w:r w:rsidR="00961CB0" w:rsidRPr="008368B0">
        <w:rPr>
          <w:color w:val="000000"/>
          <w:sz w:val="28"/>
          <w:szCs w:val="28"/>
          <w:lang w:val="kk-KZ"/>
        </w:rPr>
        <w:t xml:space="preserve"> шараларының қабылдануын қамтамасыз етеді</w:t>
      </w:r>
    </w:p>
    <w:p w14:paraId="0551A031" w14:textId="629F3511" w:rsidR="00374105" w:rsidRPr="008368B0" w:rsidRDefault="00374105" w:rsidP="00374105">
      <w:pPr>
        <w:tabs>
          <w:tab w:val="left" w:pos="237"/>
          <w:tab w:val="left" w:pos="993"/>
        </w:tabs>
        <w:ind w:firstLine="709"/>
        <w:jc w:val="both"/>
        <w:rPr>
          <w:color w:val="000000"/>
          <w:sz w:val="28"/>
          <w:szCs w:val="28"/>
          <w:lang w:val="kk-KZ"/>
        </w:rPr>
      </w:pPr>
      <w:r w:rsidRPr="008368B0">
        <w:rPr>
          <w:color w:val="000000"/>
          <w:sz w:val="28"/>
          <w:szCs w:val="28"/>
          <w:lang w:val="kk-KZ"/>
        </w:rPr>
        <w:t xml:space="preserve">3) «Қорғау» в </w:t>
      </w:r>
      <w:r w:rsidR="007D23A6" w:rsidRPr="008368B0">
        <w:rPr>
          <w:color w:val="000000"/>
          <w:sz w:val="28"/>
          <w:szCs w:val="28"/>
          <w:lang w:val="kk-KZ"/>
        </w:rPr>
        <w:t>ЕҚОҚ блогы</w:t>
      </w:r>
      <w:r w:rsidR="00961CB0" w:rsidRPr="008368B0">
        <w:rPr>
          <w:color w:val="000000"/>
          <w:sz w:val="28"/>
          <w:szCs w:val="28"/>
          <w:lang w:val="kk-KZ"/>
        </w:rPr>
        <w:t>нда «Қорғау» картасы бойынша қабылданған шаралар туралы тоқсан сайынғы есептердің берілуін қамтамасыз етеді</w:t>
      </w:r>
      <w:r w:rsidRPr="008368B0">
        <w:rPr>
          <w:color w:val="000000"/>
          <w:sz w:val="28"/>
          <w:szCs w:val="28"/>
          <w:lang w:val="kk-KZ"/>
        </w:rPr>
        <w:t>;</w:t>
      </w:r>
    </w:p>
    <w:p w14:paraId="277B2F06" w14:textId="276D7315" w:rsidR="00374105" w:rsidRPr="008368B0" w:rsidRDefault="00374105" w:rsidP="00A86392">
      <w:pPr>
        <w:tabs>
          <w:tab w:val="left" w:pos="237"/>
          <w:tab w:val="left" w:pos="993"/>
        </w:tabs>
        <w:ind w:firstLine="709"/>
        <w:jc w:val="both"/>
        <w:rPr>
          <w:color w:val="000000"/>
          <w:sz w:val="28"/>
          <w:szCs w:val="28"/>
          <w:lang w:val="kk-KZ"/>
        </w:rPr>
      </w:pPr>
      <w:r w:rsidRPr="008368B0">
        <w:rPr>
          <w:color w:val="000000"/>
          <w:sz w:val="28"/>
          <w:szCs w:val="28"/>
          <w:lang w:val="kk-KZ"/>
        </w:rPr>
        <w:t>4)</w:t>
      </w:r>
      <w:r w:rsidR="00D6579B" w:rsidRPr="008368B0">
        <w:rPr>
          <w:color w:val="000000"/>
          <w:sz w:val="28"/>
          <w:szCs w:val="28"/>
          <w:lang w:val="kk-KZ"/>
        </w:rPr>
        <w:t xml:space="preserve"> </w:t>
      </w:r>
      <w:r w:rsidR="000F270A" w:rsidRPr="008368B0">
        <w:rPr>
          <w:color w:val="000000"/>
          <w:sz w:val="28"/>
          <w:szCs w:val="28"/>
          <w:lang w:val="kk-KZ"/>
        </w:rPr>
        <w:t>басқаратын құрылымдық бөлімшелерд</w:t>
      </w:r>
      <w:r w:rsidR="00F87665" w:rsidRPr="008368B0">
        <w:rPr>
          <w:color w:val="000000"/>
          <w:sz w:val="28"/>
          <w:szCs w:val="28"/>
          <w:lang w:val="kk-KZ"/>
        </w:rPr>
        <w:t xml:space="preserve">ің қызметкерлеріне </w:t>
      </w:r>
      <w:r w:rsidR="00D6579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қауіпті жағдайлардың/қауіпті мінез-құлықтың/қауіпті іс-әрекеттердің/қауіпті оқиғалардың/қауіпті факторлар</w:t>
      </w:r>
      <w:r w:rsidR="00D6579B" w:rsidRPr="008368B0">
        <w:rPr>
          <w:color w:val="000000"/>
          <w:sz w:val="28"/>
          <w:szCs w:val="28"/>
          <w:lang w:val="kk-KZ"/>
        </w:rPr>
        <w:t>дың себептерін талдау қорытындыларын</w:t>
      </w:r>
      <w:r w:rsidR="00F87665" w:rsidRPr="008368B0">
        <w:rPr>
          <w:color w:val="000000"/>
          <w:sz w:val="28"/>
          <w:szCs w:val="28"/>
          <w:lang w:val="kk-KZ"/>
        </w:rPr>
        <w:t xml:space="preserve"> жеткізеді.</w:t>
      </w:r>
    </w:p>
    <w:p w14:paraId="3BC7CE00" w14:textId="0A42686E" w:rsidR="00374105" w:rsidRPr="008368B0" w:rsidRDefault="00975A44" w:rsidP="00374105">
      <w:pPr>
        <w:pStyle w:val="af8"/>
        <w:tabs>
          <w:tab w:val="left" w:pos="237"/>
          <w:tab w:val="left" w:pos="993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  <w:lang w:val="kk-KZ"/>
        </w:rPr>
      </w:pPr>
      <w:r w:rsidRPr="00D948CA">
        <w:rPr>
          <w:b/>
          <w:bCs/>
          <w:color w:val="000000"/>
          <w:sz w:val="28"/>
          <w:szCs w:val="28"/>
          <w:lang w:val="kk-KZ"/>
        </w:rPr>
        <w:t>4</w:t>
      </w:r>
      <w:r w:rsidR="00374105" w:rsidRPr="00D948CA">
        <w:rPr>
          <w:b/>
          <w:bCs/>
          <w:color w:val="000000"/>
          <w:sz w:val="28"/>
          <w:szCs w:val="28"/>
          <w:lang w:val="kk-KZ"/>
        </w:rPr>
        <w:t xml:space="preserve">.5. </w:t>
      </w:r>
      <w:r w:rsidR="00C923CB" w:rsidRPr="00D948CA">
        <w:rPr>
          <w:b/>
          <w:bCs/>
          <w:color w:val="000000"/>
          <w:sz w:val="28"/>
          <w:szCs w:val="28"/>
          <w:lang w:val="kk-KZ"/>
        </w:rPr>
        <w:t>«Қорғау» картасы жөніндегі комитет</w:t>
      </w:r>
      <w:r w:rsidR="00374105" w:rsidRPr="008368B0">
        <w:rPr>
          <w:bCs/>
          <w:color w:val="000000"/>
          <w:sz w:val="28"/>
          <w:szCs w:val="28"/>
          <w:lang w:val="kk-KZ"/>
        </w:rPr>
        <w:t>:</w:t>
      </w:r>
    </w:p>
    <w:p w14:paraId="7B36A126" w14:textId="1867A2CF" w:rsidR="00374105" w:rsidRPr="008368B0" w:rsidRDefault="00374105" w:rsidP="00AA510A">
      <w:pPr>
        <w:tabs>
          <w:tab w:val="left" w:pos="237"/>
          <w:tab w:val="left" w:pos="1134"/>
        </w:tabs>
        <w:ind w:firstLine="709"/>
        <w:jc w:val="both"/>
        <w:rPr>
          <w:color w:val="000000"/>
          <w:sz w:val="28"/>
          <w:szCs w:val="28"/>
          <w:lang w:val="kk-KZ"/>
        </w:rPr>
      </w:pPr>
      <w:r w:rsidRPr="008368B0">
        <w:rPr>
          <w:color w:val="000000"/>
          <w:sz w:val="28"/>
          <w:szCs w:val="28"/>
          <w:lang w:val="kk-KZ"/>
        </w:rPr>
        <w:t xml:space="preserve">1) </w:t>
      </w:r>
      <w:r w:rsidR="00C923CB" w:rsidRPr="008368B0">
        <w:rPr>
          <w:color w:val="000000"/>
          <w:sz w:val="28"/>
          <w:szCs w:val="28"/>
          <w:lang w:val="kk-KZ"/>
        </w:rPr>
        <w:t>«Қорғау» картасы жөніндегі комитет</w:t>
      </w:r>
      <w:r w:rsidR="005677DE" w:rsidRPr="008368B0">
        <w:rPr>
          <w:color w:val="000000"/>
          <w:sz w:val="28"/>
          <w:szCs w:val="28"/>
          <w:lang w:val="kk-KZ"/>
        </w:rPr>
        <w:t>тің отырыстарына</w:t>
      </w:r>
      <w:r w:rsidR="00280DB4" w:rsidRPr="008368B0">
        <w:rPr>
          <w:color w:val="000000"/>
          <w:sz w:val="28"/>
          <w:szCs w:val="28"/>
          <w:lang w:val="kk-KZ"/>
        </w:rPr>
        <w:t xml:space="preserve"> қатысу және</w:t>
      </w:r>
      <w:r w:rsidR="007C5229" w:rsidRPr="008368B0">
        <w:rPr>
          <w:color w:val="000000"/>
          <w:sz w:val="28"/>
          <w:szCs w:val="28"/>
          <w:lang w:val="kk-KZ"/>
        </w:rPr>
        <w:t xml:space="preserve"> оның қарауына шығарылатын мәселелер бойынша арнайы ақпарат беру мен</w:t>
      </w:r>
      <w:r w:rsidR="00880326" w:rsidRPr="008368B0">
        <w:rPr>
          <w:color w:val="000000"/>
          <w:sz w:val="28"/>
          <w:szCs w:val="28"/>
          <w:lang w:val="kk-KZ"/>
        </w:rPr>
        <w:t xml:space="preserve"> консультациялық қолдау үшін</w:t>
      </w:r>
      <w:r w:rsidR="00AA510A" w:rsidRPr="008368B0">
        <w:rPr>
          <w:color w:val="000000"/>
          <w:sz w:val="28"/>
          <w:szCs w:val="28"/>
          <w:lang w:val="kk-KZ"/>
        </w:rPr>
        <w:t xml:space="preserve"> құрылымдық бөлімшелердің қызметкерлерін тартады</w:t>
      </w:r>
      <w:r w:rsidRPr="008368B0">
        <w:rPr>
          <w:color w:val="000000"/>
          <w:sz w:val="28"/>
          <w:szCs w:val="28"/>
          <w:lang w:val="kk-KZ"/>
        </w:rPr>
        <w:t xml:space="preserve">; </w:t>
      </w:r>
    </w:p>
    <w:p w14:paraId="79D1361F" w14:textId="45FAA9BE" w:rsidR="00374105" w:rsidRPr="008368B0" w:rsidRDefault="00374105" w:rsidP="004F07D9">
      <w:pPr>
        <w:tabs>
          <w:tab w:val="left" w:pos="237"/>
          <w:tab w:val="left" w:pos="1134"/>
        </w:tabs>
        <w:ind w:firstLine="709"/>
        <w:jc w:val="both"/>
        <w:rPr>
          <w:color w:val="000000"/>
          <w:sz w:val="28"/>
          <w:szCs w:val="28"/>
          <w:lang w:val="kk-KZ"/>
        </w:rPr>
      </w:pPr>
      <w:r w:rsidRPr="008368B0">
        <w:rPr>
          <w:color w:val="000000"/>
          <w:sz w:val="28"/>
          <w:szCs w:val="28"/>
          <w:lang w:val="kk-KZ"/>
        </w:rPr>
        <w:lastRenderedPageBreak/>
        <w:t>2)</w:t>
      </w:r>
      <w:r w:rsidR="006E6282" w:rsidRPr="008368B0">
        <w:rPr>
          <w:color w:val="000000"/>
          <w:sz w:val="28"/>
          <w:szCs w:val="28"/>
          <w:lang w:val="kk-KZ"/>
        </w:rPr>
        <w:t xml:space="preserve"> </w:t>
      </w:r>
      <w:r w:rsidR="0024554C" w:rsidRPr="008368B0">
        <w:rPr>
          <w:color w:val="000000"/>
          <w:sz w:val="28"/>
          <w:szCs w:val="28"/>
          <w:lang w:val="kk-KZ"/>
        </w:rPr>
        <w:t>маңызды сипаттағы</w:t>
      </w:r>
      <w:r w:rsidR="00705D37" w:rsidRPr="008368B0">
        <w:rPr>
          <w:color w:val="000000"/>
          <w:sz w:val="28"/>
          <w:szCs w:val="28"/>
          <w:lang w:val="kk-KZ"/>
        </w:rPr>
        <w:t xml:space="preserve"> байқаулармен</w:t>
      </w:r>
      <w:r w:rsidR="00E04C77" w:rsidRPr="008368B0">
        <w:rPr>
          <w:color w:val="000000"/>
          <w:sz w:val="28"/>
          <w:szCs w:val="28"/>
          <w:lang w:val="kk-KZ"/>
        </w:rPr>
        <w:t xml:space="preserve"> бірге </w:t>
      </w:r>
      <w:r w:rsidR="00E04C77" w:rsidRPr="008368B0">
        <w:rPr>
          <w:bCs/>
          <w:color w:val="000000"/>
          <w:sz w:val="28"/>
          <w:szCs w:val="28"/>
          <w:lang w:val="kk-KZ"/>
        </w:rPr>
        <w:t>«Қорғау» карталарын, сондай-ақ</w:t>
      </w:r>
      <w:r w:rsidR="007A606F" w:rsidRPr="008368B0">
        <w:rPr>
          <w:bCs/>
          <w:color w:val="000000"/>
          <w:sz w:val="28"/>
          <w:szCs w:val="28"/>
          <w:lang w:val="kk-KZ"/>
        </w:rPr>
        <w:t xml:space="preserve"> жалпы проблемалар мен үрдістерді </w:t>
      </w:r>
      <w:r w:rsidR="00983466" w:rsidRPr="008368B0">
        <w:rPr>
          <w:bCs/>
          <w:color w:val="000000"/>
          <w:sz w:val="28"/>
          <w:szCs w:val="28"/>
          <w:lang w:val="kk-KZ"/>
        </w:rPr>
        <w:t xml:space="preserve">анықтайтын карталарды </w:t>
      </w:r>
      <w:r w:rsidR="00E04C77" w:rsidRPr="008368B0">
        <w:rPr>
          <w:bCs/>
          <w:color w:val="000000"/>
          <w:sz w:val="28"/>
          <w:szCs w:val="28"/>
          <w:lang w:val="kk-KZ"/>
        </w:rPr>
        <w:t>тұрақты талда</w:t>
      </w:r>
      <w:r w:rsidR="00983466" w:rsidRPr="008368B0">
        <w:rPr>
          <w:bCs/>
          <w:color w:val="000000"/>
          <w:sz w:val="28"/>
          <w:szCs w:val="28"/>
          <w:lang w:val="kk-KZ"/>
        </w:rPr>
        <w:t>йды</w:t>
      </w:r>
      <w:r w:rsidR="00E04C77" w:rsidRPr="008368B0">
        <w:rPr>
          <w:bCs/>
          <w:color w:val="000000"/>
          <w:sz w:val="28"/>
          <w:szCs w:val="28"/>
          <w:lang w:val="kk-KZ"/>
        </w:rPr>
        <w:t>,</w:t>
      </w:r>
      <w:r w:rsidR="004F07D9" w:rsidRPr="008368B0">
        <w:rPr>
          <w:bCs/>
          <w:color w:val="000000"/>
          <w:sz w:val="28"/>
          <w:szCs w:val="28"/>
          <w:lang w:val="kk-KZ"/>
        </w:rPr>
        <w:t xml:space="preserve"> анықталған</w:t>
      </w:r>
      <w:r w:rsidRPr="008368B0">
        <w:rPr>
          <w:color w:val="000000"/>
          <w:sz w:val="28"/>
          <w:szCs w:val="28"/>
          <w:lang w:val="kk-KZ"/>
        </w:rPr>
        <w:t xml:space="preserve"> </w:t>
      </w:r>
      <w:r w:rsidR="000415F4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қауіпті жағдайлар</w:t>
      </w:r>
      <w:r w:rsidR="004F07D9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ды</w:t>
      </w:r>
      <w:r w:rsidR="000415F4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/қауіпті мінез-құлық</w:t>
      </w:r>
      <w:r w:rsidR="004F07D9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ты</w:t>
      </w:r>
      <w:r w:rsidR="000415F4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/қауіпті іс-әрекеттер</w:t>
      </w:r>
      <w:r w:rsidR="004F07D9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ді</w:t>
      </w:r>
      <w:r w:rsidR="000415F4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/қауіпті оқиғалар</w:t>
      </w:r>
      <w:r w:rsidR="004F07D9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ды</w:t>
      </w:r>
      <w:r w:rsidR="000415F4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/қауіпті факторлар</w:t>
      </w:r>
      <w:r w:rsidR="004F07D9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ды талдайды</w:t>
      </w:r>
      <w:r w:rsidRPr="008368B0">
        <w:rPr>
          <w:color w:val="000000"/>
          <w:sz w:val="28"/>
          <w:szCs w:val="28"/>
          <w:lang w:val="kk-KZ"/>
        </w:rPr>
        <w:t xml:space="preserve">; </w:t>
      </w:r>
    </w:p>
    <w:p w14:paraId="6A164543" w14:textId="63B49A22" w:rsidR="00374105" w:rsidRPr="008368B0" w:rsidRDefault="00374105" w:rsidP="00374105">
      <w:pPr>
        <w:tabs>
          <w:tab w:val="left" w:pos="237"/>
          <w:tab w:val="left" w:pos="1134"/>
        </w:tabs>
        <w:ind w:firstLine="709"/>
        <w:jc w:val="both"/>
        <w:rPr>
          <w:color w:val="000000"/>
          <w:sz w:val="28"/>
          <w:szCs w:val="28"/>
          <w:lang w:val="kk-KZ"/>
        </w:rPr>
      </w:pPr>
      <w:r w:rsidRPr="008368B0">
        <w:rPr>
          <w:color w:val="000000"/>
          <w:sz w:val="28"/>
          <w:szCs w:val="28"/>
          <w:lang w:val="kk-KZ"/>
        </w:rPr>
        <w:t xml:space="preserve">3) </w:t>
      </w:r>
      <w:r w:rsidR="002874E8" w:rsidRPr="008368B0">
        <w:rPr>
          <w:color w:val="000000"/>
          <w:sz w:val="28"/>
          <w:szCs w:val="28"/>
          <w:lang w:val="kk-KZ"/>
        </w:rPr>
        <w:t>ЕҚ, ӨҚ және ҚОҚ</w:t>
      </w:r>
      <w:r w:rsidR="004F07D9" w:rsidRPr="008368B0">
        <w:rPr>
          <w:color w:val="000000"/>
          <w:sz w:val="28"/>
          <w:szCs w:val="28"/>
          <w:lang w:val="kk-KZ"/>
        </w:rPr>
        <w:t xml:space="preserve"> көрсеткіштерін жақсарту бойынша</w:t>
      </w:r>
      <w:r w:rsidR="00514C9C" w:rsidRPr="008368B0">
        <w:rPr>
          <w:color w:val="000000"/>
          <w:sz w:val="28"/>
          <w:szCs w:val="28"/>
          <w:lang w:val="kk-KZ"/>
        </w:rPr>
        <w:t xml:space="preserve"> алынған ұсыныстар мен бастамашылықтардың</w:t>
      </w:r>
      <w:r w:rsidR="00702D44" w:rsidRPr="008368B0">
        <w:rPr>
          <w:color w:val="000000"/>
          <w:sz w:val="28"/>
          <w:szCs w:val="28"/>
          <w:lang w:val="kk-KZ"/>
        </w:rPr>
        <w:t xml:space="preserve"> әзірленуі мен іске асырылуын қамтамасыз етеді</w:t>
      </w:r>
      <w:r w:rsidRPr="008368B0">
        <w:rPr>
          <w:color w:val="000000"/>
          <w:sz w:val="28"/>
          <w:szCs w:val="28"/>
          <w:lang w:val="kk-KZ"/>
        </w:rPr>
        <w:t xml:space="preserve">; </w:t>
      </w:r>
    </w:p>
    <w:p w14:paraId="736BFADF" w14:textId="564A6A55" w:rsidR="00374105" w:rsidRPr="008368B0" w:rsidRDefault="00374105" w:rsidP="00233C6E">
      <w:pPr>
        <w:tabs>
          <w:tab w:val="left" w:pos="237"/>
          <w:tab w:val="left" w:pos="1134"/>
        </w:tabs>
        <w:ind w:firstLine="709"/>
        <w:jc w:val="both"/>
        <w:rPr>
          <w:color w:val="000000"/>
          <w:sz w:val="28"/>
          <w:szCs w:val="28"/>
          <w:lang w:val="kk-KZ"/>
        </w:rPr>
      </w:pPr>
      <w:r w:rsidRPr="008368B0">
        <w:rPr>
          <w:color w:val="000000"/>
          <w:sz w:val="28"/>
          <w:szCs w:val="28"/>
          <w:lang w:val="kk-KZ"/>
        </w:rPr>
        <w:t>4)</w:t>
      </w:r>
      <w:r w:rsidR="00233C6E" w:rsidRPr="008368B0">
        <w:rPr>
          <w:color w:val="000000"/>
          <w:sz w:val="28"/>
          <w:szCs w:val="28"/>
          <w:lang w:val="kk-KZ"/>
        </w:rPr>
        <w:t xml:space="preserve"> тиісті басшымен келісім бойынша,</w:t>
      </w:r>
      <w:r w:rsidR="00177A0F" w:rsidRPr="008368B0">
        <w:rPr>
          <w:color w:val="000000"/>
          <w:sz w:val="28"/>
          <w:szCs w:val="28"/>
          <w:lang w:val="kk-KZ"/>
        </w:rPr>
        <w:t xml:space="preserve"> </w:t>
      </w:r>
      <w:r w:rsidR="00385A6A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қауіпті жағдайларды/қауіпті мінез-құлықты/қауіпті іс-әрекеттерді/қауіпті оқиғаларды/қауіпті факторларды </w:t>
      </w:r>
      <w:r w:rsidR="00177A0F" w:rsidRPr="008368B0">
        <w:rPr>
          <w:color w:val="000000"/>
          <w:sz w:val="28"/>
          <w:szCs w:val="28"/>
          <w:lang w:val="kk-KZ"/>
        </w:rPr>
        <w:t>түзету және ескерту іс-әрекеттерін орындау,</w:t>
      </w:r>
      <w:r w:rsidR="00385A6A" w:rsidRPr="008368B0">
        <w:rPr>
          <w:color w:val="000000"/>
          <w:sz w:val="28"/>
          <w:szCs w:val="28"/>
          <w:lang w:val="kk-KZ"/>
        </w:rPr>
        <w:t xml:space="preserve"> олардың туындауының</w:t>
      </w:r>
      <w:r w:rsidR="00D171B8" w:rsidRPr="008368B0">
        <w:rPr>
          <w:color w:val="000000"/>
          <w:sz w:val="28"/>
          <w:szCs w:val="28"/>
          <w:lang w:val="kk-KZ"/>
        </w:rPr>
        <w:t xml:space="preserve"> негізгі себептерін жою үшін мерзімдер орнату үшін жауапты тұлғаларды тағайындайды</w:t>
      </w:r>
      <w:r w:rsidRPr="008368B0">
        <w:rPr>
          <w:color w:val="000000"/>
          <w:sz w:val="28"/>
          <w:szCs w:val="28"/>
          <w:lang w:val="kk-KZ"/>
        </w:rPr>
        <w:t xml:space="preserve">; </w:t>
      </w:r>
    </w:p>
    <w:p w14:paraId="10842D8F" w14:textId="36F9F6E6" w:rsidR="00374105" w:rsidRPr="008368B0" w:rsidRDefault="00374105" w:rsidP="001E3974">
      <w:pPr>
        <w:tabs>
          <w:tab w:val="left" w:pos="237"/>
          <w:tab w:val="left" w:pos="1134"/>
        </w:tabs>
        <w:ind w:firstLine="709"/>
        <w:jc w:val="both"/>
        <w:rPr>
          <w:color w:val="000000"/>
          <w:sz w:val="28"/>
          <w:szCs w:val="28"/>
          <w:lang w:val="kk-KZ"/>
        </w:rPr>
      </w:pPr>
      <w:r w:rsidRPr="008368B0">
        <w:rPr>
          <w:color w:val="000000"/>
          <w:sz w:val="28"/>
          <w:szCs w:val="28"/>
          <w:lang w:val="kk-KZ"/>
        </w:rPr>
        <w:t>5)</w:t>
      </w:r>
      <w:r w:rsidR="003103CF" w:rsidRPr="008368B0">
        <w:rPr>
          <w:color w:val="000000"/>
          <w:sz w:val="28"/>
          <w:szCs w:val="28"/>
          <w:lang w:val="kk-KZ"/>
        </w:rPr>
        <w:t xml:space="preserve"> түзету іс-әрекеттерінің орындалуы, сондай-ақ қабылданған шаралардың </w:t>
      </w:r>
      <w:r w:rsidR="00833BEC" w:rsidRPr="008368B0">
        <w:rPr>
          <w:color w:val="000000"/>
          <w:sz w:val="28"/>
          <w:szCs w:val="28"/>
          <w:lang w:val="kk-KZ"/>
        </w:rPr>
        <w:t>тұрақты бағалануын</w:t>
      </w:r>
      <w:r w:rsidR="001E3974" w:rsidRPr="008368B0">
        <w:rPr>
          <w:color w:val="000000"/>
          <w:sz w:val="28"/>
          <w:szCs w:val="28"/>
          <w:lang w:val="kk-KZ"/>
        </w:rPr>
        <w:t xml:space="preserve"> бақылайды</w:t>
      </w:r>
      <w:r w:rsidRPr="008368B0">
        <w:rPr>
          <w:color w:val="000000"/>
          <w:sz w:val="28"/>
          <w:szCs w:val="28"/>
          <w:lang w:val="kk-KZ"/>
        </w:rPr>
        <w:t>;</w:t>
      </w:r>
    </w:p>
    <w:p w14:paraId="39D473D5" w14:textId="332ABC7E" w:rsidR="00374105" w:rsidRPr="008368B0" w:rsidRDefault="00374105" w:rsidP="00F6263D">
      <w:pPr>
        <w:tabs>
          <w:tab w:val="left" w:pos="237"/>
          <w:tab w:val="left" w:pos="1134"/>
        </w:tabs>
        <w:ind w:firstLine="709"/>
        <w:jc w:val="both"/>
        <w:rPr>
          <w:color w:val="000000"/>
          <w:sz w:val="28"/>
          <w:szCs w:val="28"/>
          <w:lang w:val="kk-KZ"/>
        </w:rPr>
      </w:pPr>
      <w:r w:rsidRPr="008368B0">
        <w:rPr>
          <w:color w:val="000000"/>
          <w:sz w:val="28"/>
          <w:szCs w:val="28"/>
          <w:lang w:val="kk-KZ"/>
        </w:rPr>
        <w:t>6)</w:t>
      </w:r>
      <w:r w:rsidR="00976664" w:rsidRPr="008368B0">
        <w:rPr>
          <w:color w:val="000000"/>
          <w:sz w:val="28"/>
          <w:szCs w:val="28"/>
          <w:lang w:val="kk-KZ"/>
        </w:rPr>
        <w:t xml:space="preserve"> қызметкерлермен</w:t>
      </w:r>
      <w:r w:rsidR="00F977AE" w:rsidRPr="008368B0">
        <w:rPr>
          <w:color w:val="000000"/>
          <w:sz w:val="28"/>
          <w:szCs w:val="28"/>
          <w:lang w:val="kk-KZ"/>
        </w:rPr>
        <w:t xml:space="preserve"> үздіксіз өзара іс-қимыл жасауды және</w:t>
      </w:r>
      <w:r w:rsidR="0040666F" w:rsidRPr="008368B0">
        <w:rPr>
          <w:color w:val="000000"/>
          <w:sz w:val="28"/>
          <w:szCs w:val="28"/>
          <w:lang w:val="kk-KZ"/>
        </w:rPr>
        <w:t xml:space="preserve"> қауіпті тәсілмен орындалатын</w:t>
      </w:r>
      <w:r w:rsidR="00204A40" w:rsidRPr="008368B0">
        <w:rPr>
          <w:color w:val="000000"/>
          <w:sz w:val="28"/>
          <w:szCs w:val="28"/>
          <w:lang w:val="kk-KZ"/>
        </w:rPr>
        <w:t xml:space="preserve"> жұмыстарды тоқтату техникасының қағидаттарын</w:t>
      </w:r>
      <w:r w:rsidR="00F6263D" w:rsidRPr="008368B0">
        <w:rPr>
          <w:color w:val="000000"/>
          <w:sz w:val="28"/>
          <w:szCs w:val="28"/>
          <w:lang w:val="kk-KZ"/>
        </w:rPr>
        <w:t xml:space="preserve">, </w:t>
      </w:r>
      <w:r w:rsidR="000B5749" w:rsidRPr="008368B0">
        <w:rPr>
          <w:color w:val="000000"/>
          <w:sz w:val="28"/>
          <w:szCs w:val="28"/>
          <w:lang w:val="kk-KZ"/>
        </w:rPr>
        <w:t xml:space="preserve">«Қорғау» картасын толтыру және ақпаратты өңдеу </w:t>
      </w:r>
      <w:r w:rsidR="00F6263D" w:rsidRPr="008368B0">
        <w:rPr>
          <w:color w:val="000000"/>
          <w:sz w:val="28"/>
          <w:szCs w:val="28"/>
          <w:lang w:val="kk-KZ"/>
        </w:rPr>
        <w:t>жөніндегі нұсқаулықтар талқылауды қамтамасыз етеді</w:t>
      </w:r>
      <w:r w:rsidRPr="008368B0">
        <w:rPr>
          <w:color w:val="000000"/>
          <w:sz w:val="28"/>
          <w:szCs w:val="28"/>
          <w:lang w:val="kk-KZ"/>
        </w:rPr>
        <w:t xml:space="preserve">; </w:t>
      </w:r>
    </w:p>
    <w:p w14:paraId="266C84A7" w14:textId="0B164338" w:rsidR="00374105" w:rsidRPr="008368B0" w:rsidRDefault="00374105" w:rsidP="00374105">
      <w:pPr>
        <w:tabs>
          <w:tab w:val="left" w:pos="237"/>
          <w:tab w:val="left" w:pos="1134"/>
        </w:tabs>
        <w:ind w:firstLine="709"/>
        <w:jc w:val="both"/>
        <w:rPr>
          <w:color w:val="000000"/>
          <w:sz w:val="28"/>
          <w:szCs w:val="28"/>
          <w:lang w:val="kk-KZ"/>
        </w:rPr>
      </w:pPr>
      <w:r w:rsidRPr="008368B0">
        <w:rPr>
          <w:color w:val="000000"/>
          <w:sz w:val="28"/>
          <w:szCs w:val="28"/>
          <w:lang w:val="kk-KZ"/>
        </w:rPr>
        <w:t xml:space="preserve">7) </w:t>
      </w:r>
      <w:r w:rsidR="002874E8" w:rsidRPr="008368B0">
        <w:rPr>
          <w:rStyle w:val="FontStyle65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ЕҚ, ӨҚ және ҚОҚ</w:t>
      </w:r>
      <w:r w:rsidR="00F6263D" w:rsidRPr="008368B0">
        <w:rPr>
          <w:rStyle w:val="FontStyle65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 саласындағы</w:t>
      </w:r>
      <w:r w:rsidR="007E651B" w:rsidRPr="008368B0">
        <w:rPr>
          <w:rStyle w:val="FontStyle65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 қызметінің қорытындылары, жетістіктері мен үздік байқаулары туралы </w:t>
      </w:r>
      <w:r w:rsidR="007C5178" w:rsidRPr="008368B0">
        <w:rPr>
          <w:rStyle w:val="FontStyle65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мәліметтердің</w:t>
      </w:r>
      <w:r w:rsidR="00C3664F" w:rsidRPr="008368B0">
        <w:rPr>
          <w:rStyle w:val="FontStyle65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 ақпар</w:t>
      </w:r>
      <w:r w:rsidR="007C5178" w:rsidRPr="008368B0">
        <w:rPr>
          <w:rStyle w:val="FontStyle65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аттық</w:t>
      </w:r>
      <w:r w:rsidR="004A4AFF" w:rsidRPr="008368B0">
        <w:rPr>
          <w:rStyle w:val="FontStyle65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 стендтерде</w:t>
      </w:r>
      <w:r w:rsidR="007C5178" w:rsidRPr="008368B0">
        <w:rPr>
          <w:rStyle w:val="FontStyle65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 орналастыруды қамтамасыз етеді</w:t>
      </w:r>
      <w:r w:rsidRPr="008368B0">
        <w:rPr>
          <w:color w:val="000000"/>
          <w:sz w:val="28"/>
          <w:szCs w:val="28"/>
          <w:lang w:val="kk-KZ"/>
        </w:rPr>
        <w:t xml:space="preserve">; </w:t>
      </w:r>
    </w:p>
    <w:p w14:paraId="2C29BF14" w14:textId="27B6939C" w:rsidR="00374105" w:rsidRPr="008368B0" w:rsidRDefault="00374105" w:rsidP="00D46626">
      <w:pPr>
        <w:tabs>
          <w:tab w:val="left" w:pos="237"/>
          <w:tab w:val="left" w:pos="1134"/>
        </w:tabs>
        <w:ind w:firstLine="709"/>
        <w:jc w:val="both"/>
        <w:rPr>
          <w:color w:val="000000"/>
          <w:sz w:val="28"/>
          <w:szCs w:val="28"/>
          <w:lang w:val="kk-KZ"/>
        </w:rPr>
      </w:pPr>
      <w:r w:rsidRPr="008368B0">
        <w:rPr>
          <w:color w:val="000000"/>
          <w:sz w:val="28"/>
          <w:szCs w:val="28"/>
          <w:lang w:val="kk-KZ"/>
        </w:rPr>
        <w:t>8)</w:t>
      </w:r>
      <w:r w:rsidR="00530031" w:rsidRPr="008368B0">
        <w:rPr>
          <w:color w:val="000000"/>
          <w:sz w:val="28"/>
          <w:szCs w:val="28"/>
          <w:lang w:val="kk-KZ"/>
        </w:rPr>
        <w:t xml:space="preserve"> «Қорғау» картасын қолдануға белсенді түрде қатысқан және</w:t>
      </w:r>
      <w:r w:rsidR="009277E3" w:rsidRPr="008368B0">
        <w:rPr>
          <w:color w:val="000000"/>
          <w:sz w:val="28"/>
          <w:szCs w:val="28"/>
          <w:lang w:val="kk-KZ"/>
        </w:rPr>
        <w:t xml:space="preserve"> «Қорғау» картасына </w:t>
      </w:r>
      <w:r w:rsidR="00362046" w:rsidRPr="008368B0">
        <w:rPr>
          <w:color w:val="000000"/>
          <w:sz w:val="28"/>
          <w:szCs w:val="28"/>
          <w:lang w:val="kk-KZ"/>
        </w:rPr>
        <w:t xml:space="preserve">маңызды </w:t>
      </w:r>
      <w:r w:rsidR="009277E3" w:rsidRPr="008368B0">
        <w:rPr>
          <w:color w:val="000000"/>
          <w:sz w:val="28"/>
          <w:szCs w:val="28"/>
          <w:lang w:val="kk-KZ"/>
        </w:rPr>
        <w:t>сипаттағы</w:t>
      </w:r>
      <w:r w:rsidR="003F0113" w:rsidRPr="008368B0">
        <w:rPr>
          <w:color w:val="000000"/>
          <w:sz w:val="28"/>
          <w:szCs w:val="28"/>
          <w:lang w:val="kk-KZ"/>
        </w:rPr>
        <w:t xml:space="preserve"> байқау жүргізген және ұсыныс енгізген</w:t>
      </w:r>
      <w:r w:rsidR="00D46626" w:rsidRPr="008368B0">
        <w:rPr>
          <w:color w:val="000000"/>
          <w:sz w:val="28"/>
          <w:szCs w:val="28"/>
          <w:lang w:val="kk-KZ"/>
        </w:rPr>
        <w:t xml:space="preserve"> қызметкерлерді марапаттауға қатысады</w:t>
      </w:r>
      <w:r w:rsidRPr="008368B0">
        <w:rPr>
          <w:color w:val="000000"/>
          <w:sz w:val="28"/>
          <w:szCs w:val="28"/>
          <w:lang w:val="kk-KZ"/>
        </w:rPr>
        <w:t>.</w:t>
      </w:r>
      <w:r w:rsidRPr="008368B0">
        <w:rPr>
          <w:color w:val="000000"/>
          <w:sz w:val="28"/>
          <w:szCs w:val="28"/>
          <w:highlight w:val="yellow"/>
          <w:lang w:val="kk-KZ"/>
        </w:rPr>
        <w:t xml:space="preserve"> </w:t>
      </w:r>
    </w:p>
    <w:p w14:paraId="589435E2" w14:textId="22498C02" w:rsidR="00374105" w:rsidRPr="008368B0" w:rsidRDefault="00975A44" w:rsidP="00374105">
      <w:pPr>
        <w:pStyle w:val="af8"/>
        <w:tabs>
          <w:tab w:val="left" w:pos="237"/>
          <w:tab w:val="left" w:pos="993"/>
        </w:tabs>
        <w:ind w:left="0" w:firstLine="709"/>
        <w:jc w:val="both"/>
        <w:rPr>
          <w:bCs/>
          <w:sz w:val="28"/>
          <w:szCs w:val="28"/>
          <w:lang w:val="kk-KZ"/>
        </w:rPr>
      </w:pPr>
      <w:r w:rsidRPr="008368B0">
        <w:rPr>
          <w:bCs/>
          <w:color w:val="000000"/>
          <w:sz w:val="28"/>
          <w:szCs w:val="28"/>
          <w:lang w:val="kk-KZ"/>
        </w:rPr>
        <w:t>4</w:t>
      </w:r>
      <w:r w:rsidR="00374105" w:rsidRPr="008368B0">
        <w:rPr>
          <w:bCs/>
          <w:color w:val="000000"/>
          <w:sz w:val="28"/>
          <w:szCs w:val="28"/>
          <w:lang w:val="kk-KZ"/>
        </w:rPr>
        <w:t>.6.</w:t>
      </w:r>
      <w:r w:rsidR="00374105" w:rsidRPr="008368B0">
        <w:rPr>
          <w:bCs/>
          <w:sz w:val="28"/>
          <w:szCs w:val="28"/>
          <w:lang w:val="kk-KZ"/>
        </w:rPr>
        <w:t xml:space="preserve"> </w:t>
      </w:r>
      <w:r w:rsidR="00E56C9A" w:rsidRPr="00D948CA">
        <w:rPr>
          <w:b/>
          <w:bCs/>
          <w:sz w:val="28"/>
          <w:szCs w:val="28"/>
          <w:lang w:val="kk-KZ"/>
        </w:rPr>
        <w:t>ЕҚ, ӨҚ және ҚОҚ қызметі</w:t>
      </w:r>
      <w:r w:rsidR="00374105" w:rsidRPr="008368B0">
        <w:rPr>
          <w:bCs/>
          <w:sz w:val="28"/>
          <w:szCs w:val="28"/>
          <w:lang w:val="kk-KZ"/>
        </w:rPr>
        <w:t>:</w:t>
      </w:r>
    </w:p>
    <w:p w14:paraId="48E41437" w14:textId="35C229AB" w:rsidR="00374105" w:rsidRPr="008368B0" w:rsidRDefault="00374105" w:rsidP="00374105">
      <w:pPr>
        <w:tabs>
          <w:tab w:val="left" w:pos="237"/>
          <w:tab w:val="left" w:pos="993"/>
        </w:tabs>
        <w:ind w:firstLine="709"/>
        <w:jc w:val="both"/>
        <w:rPr>
          <w:color w:val="000000"/>
          <w:sz w:val="28"/>
          <w:szCs w:val="28"/>
          <w:lang w:val="kk-KZ"/>
        </w:rPr>
      </w:pPr>
      <w:r w:rsidRPr="008368B0">
        <w:rPr>
          <w:color w:val="000000"/>
          <w:sz w:val="28"/>
          <w:szCs w:val="28"/>
          <w:shd w:val="clear" w:color="auto" w:fill="FFFFFF"/>
          <w:lang w:val="kk-KZ"/>
        </w:rPr>
        <w:t xml:space="preserve">1) </w:t>
      </w:r>
      <w:r w:rsidRPr="008368B0">
        <w:rPr>
          <w:color w:val="000000"/>
          <w:sz w:val="28"/>
          <w:szCs w:val="28"/>
          <w:lang w:val="kk-KZ"/>
        </w:rPr>
        <w:t>«Қорғау»</w:t>
      </w:r>
      <w:r w:rsidR="00D46626" w:rsidRPr="008368B0">
        <w:rPr>
          <w:color w:val="000000"/>
          <w:sz w:val="28"/>
          <w:szCs w:val="28"/>
          <w:lang w:val="kk-KZ"/>
        </w:rPr>
        <w:t xml:space="preserve"> картасын енгізу және қолдану</w:t>
      </w:r>
      <w:r w:rsidRPr="008368B0">
        <w:rPr>
          <w:color w:val="000000"/>
          <w:sz w:val="28"/>
          <w:szCs w:val="28"/>
          <w:shd w:val="clear" w:color="auto" w:fill="FFFFFF"/>
          <w:lang w:val="kk-KZ"/>
        </w:rPr>
        <w:t>;</w:t>
      </w:r>
    </w:p>
    <w:p w14:paraId="70E85825" w14:textId="730D291C" w:rsidR="00374105" w:rsidRPr="008368B0" w:rsidRDefault="00374105" w:rsidP="002B736B">
      <w:pPr>
        <w:tabs>
          <w:tab w:val="left" w:pos="237"/>
          <w:tab w:val="left" w:pos="993"/>
        </w:tabs>
        <w:ind w:firstLine="709"/>
        <w:jc w:val="both"/>
        <w:rPr>
          <w:color w:val="000000"/>
          <w:sz w:val="28"/>
          <w:szCs w:val="28"/>
          <w:lang w:val="kk-KZ"/>
        </w:rPr>
      </w:pPr>
      <w:r w:rsidRPr="008368B0">
        <w:rPr>
          <w:color w:val="000000"/>
          <w:sz w:val="28"/>
          <w:szCs w:val="28"/>
          <w:lang w:val="kk-KZ"/>
        </w:rPr>
        <w:t>2)</w:t>
      </w:r>
      <w:r w:rsidR="00585E1A" w:rsidRPr="008368B0">
        <w:rPr>
          <w:color w:val="000000"/>
          <w:sz w:val="28"/>
          <w:szCs w:val="28"/>
          <w:lang w:val="kk-KZ"/>
        </w:rPr>
        <w:t xml:space="preserve"> ҚМГ компаниялар тобының орталық аппаратында</w:t>
      </w:r>
      <w:r w:rsidR="00D47CB9" w:rsidRPr="008368B0">
        <w:rPr>
          <w:color w:val="000000"/>
          <w:sz w:val="28"/>
          <w:szCs w:val="28"/>
          <w:lang w:val="kk-KZ"/>
        </w:rPr>
        <w:t xml:space="preserve"> байқаушылар мен мердігердің өкілдер</w:t>
      </w:r>
      <w:r w:rsidR="00A840BC" w:rsidRPr="008368B0">
        <w:rPr>
          <w:color w:val="000000"/>
          <w:sz w:val="28"/>
          <w:szCs w:val="28"/>
          <w:lang w:val="kk-KZ"/>
        </w:rPr>
        <w:t>ін</w:t>
      </w:r>
      <w:r w:rsidR="00064647" w:rsidRPr="008368B0">
        <w:rPr>
          <w:color w:val="000000"/>
          <w:sz w:val="28"/>
          <w:szCs w:val="28"/>
          <w:lang w:val="kk-KZ"/>
        </w:rPr>
        <w:t xml:space="preserve"> «Үздік «Қорғау» картасы» сертификатымен</w:t>
      </w:r>
      <w:r w:rsidR="002B736B" w:rsidRPr="008368B0">
        <w:rPr>
          <w:color w:val="000000"/>
          <w:sz w:val="28"/>
          <w:szCs w:val="28"/>
          <w:lang w:val="kk-KZ"/>
        </w:rPr>
        <w:t xml:space="preserve"> марапаттау үшін материалдарды</w:t>
      </w:r>
      <w:r w:rsidR="00064647" w:rsidRPr="008368B0">
        <w:rPr>
          <w:color w:val="000000"/>
          <w:sz w:val="28"/>
          <w:szCs w:val="28"/>
          <w:lang w:val="kk-KZ"/>
        </w:rPr>
        <w:t xml:space="preserve"> уақытылы</w:t>
      </w:r>
      <w:r w:rsidR="002B736B" w:rsidRPr="008368B0">
        <w:rPr>
          <w:color w:val="000000"/>
          <w:sz w:val="28"/>
          <w:szCs w:val="28"/>
          <w:lang w:val="kk-KZ"/>
        </w:rPr>
        <w:t xml:space="preserve"> дайындау</w:t>
      </w:r>
      <w:r w:rsidRPr="008368B0">
        <w:rPr>
          <w:color w:val="000000"/>
          <w:sz w:val="28"/>
          <w:szCs w:val="28"/>
          <w:lang w:val="kk-KZ"/>
        </w:rPr>
        <w:t>;</w:t>
      </w:r>
    </w:p>
    <w:p w14:paraId="1C8A7F4D" w14:textId="69848B74" w:rsidR="00374105" w:rsidRPr="008368B0" w:rsidRDefault="00374105" w:rsidP="00374105">
      <w:pPr>
        <w:tabs>
          <w:tab w:val="left" w:pos="237"/>
          <w:tab w:val="left" w:pos="993"/>
        </w:tabs>
        <w:ind w:firstLine="709"/>
        <w:jc w:val="both"/>
        <w:rPr>
          <w:color w:val="FF0000"/>
          <w:sz w:val="28"/>
          <w:szCs w:val="28"/>
          <w:lang w:val="kk-KZ"/>
        </w:rPr>
      </w:pPr>
      <w:r w:rsidRPr="008368B0">
        <w:rPr>
          <w:sz w:val="28"/>
          <w:szCs w:val="28"/>
          <w:lang w:val="kk-KZ"/>
        </w:rPr>
        <w:t>3) «Қорғау»</w:t>
      </w:r>
      <w:r w:rsidR="002B736B" w:rsidRPr="008368B0">
        <w:rPr>
          <w:sz w:val="28"/>
          <w:szCs w:val="28"/>
          <w:lang w:val="kk-KZ"/>
        </w:rPr>
        <w:t xml:space="preserve"> картасының бағдарламасы бойынша наградалар</w:t>
      </w:r>
      <w:r w:rsidR="00A64ACB" w:rsidRPr="008368B0">
        <w:rPr>
          <w:sz w:val="28"/>
          <w:szCs w:val="28"/>
          <w:lang w:val="kk-KZ"/>
        </w:rPr>
        <w:t>ды</w:t>
      </w:r>
      <w:r w:rsidR="00061EBA" w:rsidRPr="008368B0">
        <w:rPr>
          <w:sz w:val="28"/>
          <w:szCs w:val="28"/>
          <w:lang w:val="kk-KZ"/>
        </w:rPr>
        <w:t xml:space="preserve"> тоқсан сайын тапсыруды</w:t>
      </w:r>
      <w:r w:rsidR="00CC69B8" w:rsidRPr="008368B0">
        <w:rPr>
          <w:sz w:val="28"/>
          <w:szCs w:val="28"/>
          <w:lang w:val="kk-KZ"/>
        </w:rPr>
        <w:t xml:space="preserve"> ұйымдастыру</w:t>
      </w:r>
      <w:r w:rsidRPr="008368B0">
        <w:rPr>
          <w:sz w:val="28"/>
          <w:szCs w:val="28"/>
          <w:lang w:val="kk-KZ"/>
        </w:rPr>
        <w:t>;</w:t>
      </w:r>
    </w:p>
    <w:p w14:paraId="08426A31" w14:textId="7CFC8287" w:rsidR="00374105" w:rsidRPr="008368B0" w:rsidRDefault="00374105" w:rsidP="00374105">
      <w:pPr>
        <w:pStyle w:val="afb"/>
        <w:tabs>
          <w:tab w:val="left" w:pos="993"/>
          <w:tab w:val="left" w:pos="9356"/>
        </w:tabs>
        <w:ind w:firstLine="709"/>
        <w:jc w:val="both"/>
        <w:rPr>
          <w:color w:val="000000"/>
          <w:sz w:val="28"/>
          <w:szCs w:val="28"/>
          <w:lang w:val="kk-KZ"/>
        </w:rPr>
      </w:pPr>
      <w:r w:rsidRPr="008368B0">
        <w:rPr>
          <w:color w:val="000000"/>
          <w:sz w:val="28"/>
          <w:szCs w:val="28"/>
          <w:lang w:val="kk-KZ"/>
        </w:rPr>
        <w:t>4)</w:t>
      </w:r>
      <w:r w:rsidR="004A79D6" w:rsidRPr="008368B0">
        <w:rPr>
          <w:color w:val="000000"/>
          <w:sz w:val="28"/>
          <w:szCs w:val="28"/>
          <w:lang w:val="kk-KZ"/>
        </w:rPr>
        <w:t xml:space="preserve"> </w:t>
      </w:r>
      <w:r w:rsidRPr="008368B0">
        <w:rPr>
          <w:color w:val="000000"/>
          <w:sz w:val="28"/>
          <w:szCs w:val="28"/>
          <w:lang w:val="kk-KZ"/>
        </w:rPr>
        <w:t>«Үздік «Қорғау» картасы»</w:t>
      </w:r>
      <w:r w:rsidR="00CC69B8" w:rsidRPr="008368B0">
        <w:rPr>
          <w:color w:val="000000"/>
          <w:sz w:val="28"/>
          <w:szCs w:val="28"/>
          <w:lang w:val="kk-KZ"/>
        </w:rPr>
        <w:t xml:space="preserve"> сертификатымен марапатталған қызметкерлерге сыйақы беру үшін қажетті ақпаратты</w:t>
      </w:r>
      <w:r w:rsidR="0005077A" w:rsidRPr="008368B0">
        <w:rPr>
          <w:color w:val="000000"/>
          <w:sz w:val="28"/>
          <w:szCs w:val="28"/>
          <w:lang w:val="kk-KZ"/>
        </w:rPr>
        <w:t xml:space="preserve"> АРБД/кадр қызметтерінің сұрауы бойынша</w:t>
      </w:r>
      <w:r w:rsidR="004A79D6" w:rsidRPr="008368B0">
        <w:rPr>
          <w:color w:val="000000"/>
          <w:sz w:val="28"/>
          <w:szCs w:val="28"/>
          <w:lang w:val="kk-KZ"/>
        </w:rPr>
        <w:t xml:space="preserve"> уақытылы беру үшін жауап береді</w:t>
      </w:r>
      <w:r w:rsidRPr="008368B0">
        <w:rPr>
          <w:color w:val="000000"/>
          <w:sz w:val="28"/>
          <w:szCs w:val="28"/>
          <w:lang w:val="kk-KZ"/>
        </w:rPr>
        <w:t>.</w:t>
      </w:r>
    </w:p>
    <w:p w14:paraId="76F09CA2" w14:textId="14A8242E" w:rsidR="00374105" w:rsidRPr="008368B0" w:rsidRDefault="00975A44" w:rsidP="00374105">
      <w:pPr>
        <w:pStyle w:val="afb"/>
        <w:ind w:left="709"/>
        <w:rPr>
          <w:color w:val="000000"/>
          <w:sz w:val="28"/>
          <w:szCs w:val="28"/>
          <w:lang w:val="kk-KZ"/>
        </w:rPr>
      </w:pPr>
      <w:r w:rsidRPr="008368B0">
        <w:rPr>
          <w:bCs/>
          <w:color w:val="000000"/>
          <w:sz w:val="28"/>
          <w:szCs w:val="28"/>
          <w:lang w:val="kk-KZ"/>
        </w:rPr>
        <w:t>4</w:t>
      </w:r>
      <w:r w:rsidR="00374105" w:rsidRPr="008368B0">
        <w:rPr>
          <w:bCs/>
          <w:color w:val="000000"/>
          <w:sz w:val="28"/>
          <w:szCs w:val="28"/>
          <w:lang w:val="kk-KZ"/>
        </w:rPr>
        <w:t xml:space="preserve">.7. </w:t>
      </w:r>
      <w:r w:rsidR="00374105" w:rsidRPr="00D948CA">
        <w:rPr>
          <w:b/>
          <w:color w:val="000000"/>
          <w:sz w:val="28"/>
          <w:szCs w:val="28"/>
          <w:lang w:val="kk-KZ"/>
        </w:rPr>
        <w:t>«Қорғау»</w:t>
      </w:r>
      <w:r w:rsidR="004A79D6" w:rsidRPr="00D948CA">
        <w:rPr>
          <w:b/>
          <w:color w:val="000000"/>
          <w:sz w:val="28"/>
          <w:szCs w:val="28"/>
          <w:lang w:val="kk-KZ"/>
        </w:rPr>
        <w:t xml:space="preserve"> картасының әкімшісі</w:t>
      </w:r>
      <w:r w:rsidR="00374105" w:rsidRPr="008368B0">
        <w:rPr>
          <w:color w:val="000000"/>
          <w:sz w:val="28"/>
          <w:szCs w:val="28"/>
          <w:lang w:val="kk-KZ"/>
        </w:rPr>
        <w:t>:</w:t>
      </w:r>
    </w:p>
    <w:p w14:paraId="07B5F3F5" w14:textId="3850B6CE" w:rsidR="00374105" w:rsidRPr="008368B0" w:rsidRDefault="00374105" w:rsidP="00711B31">
      <w:pPr>
        <w:pStyle w:val="afb"/>
        <w:tabs>
          <w:tab w:val="left" w:pos="237"/>
          <w:tab w:val="left" w:pos="993"/>
        </w:tabs>
        <w:ind w:firstLine="709"/>
        <w:jc w:val="both"/>
        <w:rPr>
          <w:rStyle w:val="FontStyle67"/>
          <w:rFonts w:ascii="Times New Roman" w:hAnsi="Times New Roman" w:cs="Times New Roman"/>
          <w:b w:val="0"/>
          <w:sz w:val="28"/>
          <w:szCs w:val="28"/>
          <w:lang w:val="kk-KZ"/>
        </w:rPr>
      </w:pP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1)</w:t>
      </w:r>
      <w:r w:rsidR="00EB7F1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толтырылған </w:t>
      </w:r>
      <w:r w:rsidR="00EB7F13" w:rsidRPr="008368B0">
        <w:rPr>
          <w:color w:val="000000"/>
          <w:sz w:val="28"/>
          <w:szCs w:val="28"/>
          <w:lang w:val="kk-KZ"/>
        </w:rPr>
        <w:t>«Қорғау» картасын</w:t>
      </w:r>
      <w:r w:rsidR="00E55320" w:rsidRPr="008368B0">
        <w:rPr>
          <w:color w:val="000000"/>
          <w:sz w:val="28"/>
          <w:szCs w:val="28"/>
          <w:lang w:val="kk-KZ"/>
        </w:rPr>
        <w:t xml:space="preserve"> күн сайын жина</w:t>
      </w:r>
      <w:r w:rsidR="002B6049" w:rsidRPr="008368B0">
        <w:rPr>
          <w:color w:val="000000"/>
          <w:sz w:val="28"/>
          <w:szCs w:val="28"/>
          <w:lang w:val="kk-KZ"/>
        </w:rPr>
        <w:t>қтайды және</w:t>
      </w:r>
      <w:r w:rsidR="00711B31" w:rsidRPr="008368B0">
        <w:rPr>
          <w:color w:val="000000"/>
          <w:sz w:val="28"/>
          <w:szCs w:val="28"/>
          <w:lang w:val="kk-KZ"/>
        </w:rPr>
        <w:t xml:space="preserve"> жәшіктерде «Қорғау» карталары бланкілерінің үнемі болуын қамтамасыз етеді</w:t>
      </w: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;</w:t>
      </w:r>
    </w:p>
    <w:p w14:paraId="6A5CB047" w14:textId="0FFC5875" w:rsidR="00374105" w:rsidRPr="008368B0" w:rsidRDefault="00374105" w:rsidP="00374105">
      <w:pPr>
        <w:pStyle w:val="afb"/>
        <w:tabs>
          <w:tab w:val="left" w:pos="237"/>
          <w:tab w:val="left" w:pos="993"/>
        </w:tabs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  <w:lang w:val="kk-KZ"/>
        </w:rPr>
      </w:pP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Pr="008368B0">
        <w:rPr>
          <w:rFonts w:eastAsiaTheme="minorHAnsi"/>
          <w:sz w:val="28"/>
          <w:szCs w:val="28"/>
          <w:lang w:val="kk-KZ" w:eastAsia="en-US"/>
        </w:rPr>
        <w:t>«Қорғау»</w:t>
      </w:r>
      <w:r w:rsidR="00711B31" w:rsidRPr="008368B0">
        <w:rPr>
          <w:rFonts w:eastAsiaTheme="minorHAnsi"/>
          <w:sz w:val="28"/>
          <w:szCs w:val="28"/>
          <w:lang w:val="kk-KZ" w:eastAsia="en-US"/>
        </w:rPr>
        <w:t xml:space="preserve"> картасын қолдану жұмысын үйлестіреді, насихаттайды және қолдайды</w:t>
      </w: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;</w:t>
      </w:r>
    </w:p>
    <w:p w14:paraId="00E38F6E" w14:textId="3AEF5B54" w:rsidR="00374105" w:rsidRPr="008368B0" w:rsidRDefault="00374105" w:rsidP="004A229F">
      <w:pPr>
        <w:pStyle w:val="afb"/>
        <w:tabs>
          <w:tab w:val="left" w:pos="237"/>
          <w:tab w:val="left" w:pos="993"/>
        </w:tabs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  <w:lang w:val="kk-KZ"/>
        </w:rPr>
      </w:pP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lastRenderedPageBreak/>
        <w:t>3)</w:t>
      </w:r>
      <w:r w:rsidR="00C00C82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3FA5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әрбір </w:t>
      </w:r>
      <w:r w:rsidR="00C00C82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қауіпті</w:t>
      </w:r>
      <w:r w:rsidR="006B3FA5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7B9A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оқиға ықтималдығын</w:t>
      </w:r>
      <w:r w:rsidR="006B3FA5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растау/жоққа шығару</w:t>
      </w:r>
      <w:r w:rsidR="004A229F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үшін тексеруді жүзеге асырады</w:t>
      </w: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;</w:t>
      </w:r>
    </w:p>
    <w:p w14:paraId="35021733" w14:textId="7CD56B11" w:rsidR="00374105" w:rsidRPr="008368B0" w:rsidRDefault="00374105" w:rsidP="00374105">
      <w:pPr>
        <w:pStyle w:val="afb"/>
        <w:tabs>
          <w:tab w:val="left" w:pos="237"/>
          <w:tab w:val="left" w:pos="993"/>
        </w:tabs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  <w:lang w:val="kk-KZ"/>
        </w:rPr>
      </w:pP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4)</w:t>
      </w:r>
      <w:r w:rsidR="00862CFA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түзету және ескерту іс-әрекеттерінің орындалуына мониторингті жүзеге асырады, </w:t>
      </w:r>
      <w:r w:rsidR="00C923C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«Қорғау» картасы жөніндегі комитет</w:t>
      </w:r>
      <w:r w:rsidR="00457896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тің қызметін </w:t>
      </w:r>
      <w:r w:rsidR="00862CFA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үйлестіреді</w:t>
      </w: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;</w:t>
      </w:r>
    </w:p>
    <w:p w14:paraId="2C40C7C3" w14:textId="56CFC01F" w:rsidR="00374105" w:rsidRPr="008368B0" w:rsidRDefault="00374105" w:rsidP="0009521A">
      <w:pPr>
        <w:pStyle w:val="afb"/>
        <w:tabs>
          <w:tab w:val="left" w:pos="237"/>
          <w:tab w:val="left" w:pos="993"/>
        </w:tabs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  <w:lang w:val="kk-KZ"/>
        </w:rPr>
      </w:pP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5)</w:t>
      </w:r>
      <w:r w:rsidR="00051C4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егер анықталған қауіпті жағдай/ қауіпті мінез-құлық/ қауіпті іс-әрекет/ қауіпті оқиға/ қауіпті фактор</w:t>
      </w:r>
      <w:r w:rsidR="00862CFA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1C4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уақытылы және тиімді бағыттау үшін, </w:t>
      </w:r>
      <w:r w:rsidR="00862CFA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байқаушының</w:t>
      </w:r>
      <w:r w:rsidR="00F21AEA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дереу түзету және ескерту шаралардың</w:t>
      </w:r>
      <w:r w:rsidR="00C24CE9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қабылдануын,</w:t>
      </w:r>
      <w:r w:rsidR="000E0DDF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қажет болса, одан арғы түзету және ескерту іс-әрекеттерін</w:t>
      </w:r>
      <w:r w:rsidR="00051C4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қабылдау үшін объект үшін жауапты тұлғаның хабардар болуын қамтамасыз етеді</w:t>
      </w: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;</w:t>
      </w:r>
    </w:p>
    <w:p w14:paraId="4C3C46B7" w14:textId="0E6A40A6" w:rsidR="00374105" w:rsidRPr="008368B0" w:rsidRDefault="00374105" w:rsidP="008A5341">
      <w:pPr>
        <w:pStyle w:val="afb"/>
        <w:tabs>
          <w:tab w:val="left" w:pos="237"/>
          <w:tab w:val="left" w:pos="993"/>
        </w:tabs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  <w:lang w:val="kk-KZ"/>
        </w:rPr>
      </w:pP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6)</w:t>
      </w:r>
      <w:r w:rsidR="008A5341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құрылымдық бөлімшелердің басшыларына </w:t>
      </w:r>
      <w:r w:rsidR="00DE6080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әрбір </w:t>
      </w:r>
      <w:r w:rsidR="00387B9A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қауіпті жағдай/ қауіпті мінез-құлық/ қауіпті іс-әрекет/ қауіпті оқиға/ қауіпті фактор</w:t>
      </w:r>
      <w:r w:rsidR="00DE6080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туралы хабарлайды</w:t>
      </w: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;</w:t>
      </w:r>
    </w:p>
    <w:p w14:paraId="3F71A586" w14:textId="7F5538FC" w:rsidR="00374105" w:rsidRPr="008368B0" w:rsidRDefault="00374105" w:rsidP="00ED39F3">
      <w:pPr>
        <w:pStyle w:val="afb"/>
        <w:tabs>
          <w:tab w:val="left" w:pos="237"/>
          <w:tab w:val="left" w:pos="993"/>
        </w:tabs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  <w:lang w:val="kk-KZ"/>
        </w:rPr>
      </w:pP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7)</w:t>
      </w:r>
      <w:r w:rsidR="009955E8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ақпараттық стендтерде</w:t>
      </w:r>
      <w:r w:rsidR="00ED39F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хабарландыруларды орналастыру арқылы </w:t>
      </w:r>
      <w:r w:rsidR="00930A6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құрылымдық бөлімшелердің қызметкерлеріне</w:t>
      </w: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23C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«Қорғау» картасы жөніндегі комитет</w:t>
      </w:r>
      <w:r w:rsidR="008A5341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тің жұмысы</w:t>
      </w: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A5341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«Қорғау» картасын қолдану</w:t>
      </w:r>
      <w:r w:rsidR="00930A6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нәтижелері туралы</w:t>
      </w:r>
      <w:r w:rsidR="00ED39F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хабарлайды</w:t>
      </w: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;</w:t>
      </w:r>
    </w:p>
    <w:p w14:paraId="05E7C8F8" w14:textId="00E34A8D" w:rsidR="00374105" w:rsidRPr="008368B0" w:rsidRDefault="00374105" w:rsidP="002A3311">
      <w:pPr>
        <w:pStyle w:val="afb"/>
        <w:tabs>
          <w:tab w:val="left" w:pos="237"/>
          <w:tab w:val="left" w:pos="993"/>
        </w:tabs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  <w:lang w:val="kk-KZ"/>
        </w:rPr>
      </w:pP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8)</w:t>
      </w:r>
      <w:r w:rsidR="00C17A1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«Қорғау» картасын енгізу және қолдану мәселелері бойынша әдіснамалық қолдау көрсетеді,</w:t>
      </w:r>
      <w:r w:rsidR="00ED60E5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түзету және ескерту іс-әрекеттерінің орындалуын бақылайды,</w:t>
      </w:r>
      <w:r w:rsidR="002A3311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анықталған</w:t>
      </w: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15F4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қауіпті жағдайлар</w:t>
      </w:r>
      <w:r w:rsidR="002A3311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ды</w:t>
      </w:r>
      <w:r w:rsidR="000415F4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/қауіпті мінез-құлық</w:t>
      </w:r>
      <w:r w:rsidR="002A3311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ты</w:t>
      </w:r>
      <w:r w:rsidR="000415F4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/қауіпті іс-әрекеттер</w:t>
      </w:r>
      <w:r w:rsidR="002A3311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ді</w:t>
      </w:r>
      <w:r w:rsidR="000415F4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/қауіпті оқиғалар</w:t>
      </w:r>
      <w:r w:rsidR="002A3311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ды</w:t>
      </w:r>
      <w:r w:rsidR="000415F4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/қауіпті факторлар</w:t>
      </w:r>
      <w:r w:rsidR="002A3311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ды талдайды</w:t>
      </w: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;</w:t>
      </w:r>
    </w:p>
    <w:p w14:paraId="281589EB" w14:textId="32418372" w:rsidR="00374105" w:rsidRPr="008368B0" w:rsidRDefault="00374105" w:rsidP="00206202">
      <w:pPr>
        <w:pStyle w:val="afb"/>
        <w:tabs>
          <w:tab w:val="left" w:pos="237"/>
          <w:tab w:val="left" w:pos="993"/>
        </w:tabs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  <w:lang w:val="kk-KZ"/>
        </w:rPr>
      </w:pP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9)</w:t>
      </w:r>
      <w:r w:rsidR="006A020A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өз</w:t>
      </w:r>
      <w:r w:rsidR="00592832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інің</w:t>
      </w:r>
      <w:r w:rsidR="006A020A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жауапкершілік аясына жататын</w:t>
      </w:r>
      <w:r w:rsidR="007028EE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, тәуекелдерді жою және олардың қайта пайда болуын болдырмау мақсатында, қандай да бір болмасын қосымша іс-әрекеттер жасау қажеттілігін</w:t>
      </w:r>
      <w:r w:rsidR="00F214EC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айқындау үшін байқаушы қабылдаған</w:t>
      </w:r>
      <w:r w:rsidR="002F7A50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0FF0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іс-әрекеттерді, жұмыстардың уақытша тоқтатылуын дереу түзететін және ескертетін </w:t>
      </w:r>
      <w:r w:rsidR="00592832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байқауды қарастырады</w:t>
      </w: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.</w:t>
      </w:r>
      <w:r w:rsidR="004D3D6F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Қажет болған жағдайда,</w:t>
      </w:r>
      <w:r w:rsidR="00206202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579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қауіпті жағдайлар</w:t>
      </w:r>
      <w:r w:rsidR="00206202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дың</w:t>
      </w:r>
      <w:r w:rsidR="00D6579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/қауіпті мінез-құлық</w:t>
      </w:r>
      <w:r w:rsidR="00206202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тың</w:t>
      </w:r>
      <w:r w:rsidR="00D6579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/қауіпті іс-әрекеттер</w:t>
      </w:r>
      <w:r w:rsidR="00206202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дің</w:t>
      </w:r>
      <w:r w:rsidR="00D6579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/қауіпті оқиғалар</w:t>
      </w:r>
      <w:r w:rsidR="00206202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дың</w:t>
      </w:r>
      <w:r w:rsidR="00D6579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/қауіпті факторлар</w:t>
      </w:r>
      <w:r w:rsidR="00206202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дың</w:t>
      </w:r>
      <w:r w:rsidR="009B7AE2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6C4F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сыныптамасын</w:t>
      </w:r>
      <w:r w:rsidR="00206202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растау/жоққа шығару үшін әрбір байқауды </w:t>
      </w:r>
      <w:r w:rsidR="000C6C4F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тексереді</w:t>
      </w:r>
      <w:r w:rsidR="00206202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.</w:t>
      </w:r>
    </w:p>
    <w:p w14:paraId="5D58BC35" w14:textId="7967888D" w:rsidR="00374105" w:rsidRPr="008368B0" w:rsidRDefault="00975A44" w:rsidP="00374105">
      <w:pPr>
        <w:pStyle w:val="afb"/>
        <w:tabs>
          <w:tab w:val="left" w:pos="237"/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8368B0">
        <w:rPr>
          <w:bCs/>
          <w:color w:val="000000"/>
          <w:sz w:val="28"/>
          <w:szCs w:val="28"/>
          <w:lang w:val="kk-KZ"/>
        </w:rPr>
        <w:t>4</w:t>
      </w:r>
      <w:r w:rsidR="00374105" w:rsidRPr="008368B0">
        <w:rPr>
          <w:bCs/>
          <w:color w:val="000000"/>
          <w:sz w:val="28"/>
          <w:szCs w:val="28"/>
          <w:lang w:val="kk-KZ"/>
        </w:rPr>
        <w:t xml:space="preserve">.8. </w:t>
      </w:r>
      <w:r w:rsidR="00206202" w:rsidRPr="00D948CA">
        <w:rPr>
          <w:b/>
          <w:bCs/>
          <w:color w:val="000000"/>
          <w:sz w:val="28"/>
          <w:szCs w:val="28"/>
          <w:lang w:val="kk-KZ"/>
        </w:rPr>
        <w:t>Байқаушылар</w:t>
      </w:r>
      <w:r w:rsidR="00374105" w:rsidRPr="008368B0">
        <w:rPr>
          <w:bCs/>
          <w:color w:val="000000"/>
          <w:sz w:val="28"/>
          <w:szCs w:val="28"/>
          <w:lang w:val="kk-KZ"/>
        </w:rPr>
        <w:t xml:space="preserve">: </w:t>
      </w:r>
    </w:p>
    <w:p w14:paraId="3039342B" w14:textId="211D1D4B" w:rsidR="00374105" w:rsidRPr="008368B0" w:rsidRDefault="00374105" w:rsidP="00374105">
      <w:pPr>
        <w:tabs>
          <w:tab w:val="left" w:pos="237"/>
          <w:tab w:val="left" w:pos="993"/>
        </w:tabs>
        <w:ind w:firstLine="709"/>
        <w:jc w:val="both"/>
        <w:rPr>
          <w:color w:val="000000"/>
          <w:sz w:val="28"/>
          <w:szCs w:val="28"/>
          <w:lang w:val="kk-KZ"/>
        </w:rPr>
      </w:pPr>
      <w:r w:rsidRPr="008368B0">
        <w:rPr>
          <w:color w:val="000000"/>
          <w:sz w:val="28"/>
          <w:szCs w:val="28"/>
          <w:lang w:val="kk-KZ"/>
        </w:rPr>
        <w:t xml:space="preserve">1) </w:t>
      </w:r>
      <w:r w:rsidR="00206202" w:rsidRPr="008368B0">
        <w:rPr>
          <w:color w:val="000000"/>
          <w:sz w:val="28"/>
          <w:szCs w:val="28"/>
          <w:lang w:val="kk-KZ"/>
        </w:rPr>
        <w:t xml:space="preserve">байқауды жүргізеді және </w:t>
      </w:r>
      <w:r w:rsidRPr="008368B0">
        <w:rPr>
          <w:color w:val="000000"/>
          <w:sz w:val="28"/>
          <w:szCs w:val="28"/>
          <w:lang w:val="kk-KZ"/>
        </w:rPr>
        <w:t>«Қорғау»</w:t>
      </w:r>
      <w:r w:rsidR="00206202" w:rsidRPr="008368B0">
        <w:rPr>
          <w:color w:val="000000"/>
          <w:sz w:val="28"/>
          <w:szCs w:val="28"/>
          <w:lang w:val="kk-KZ"/>
        </w:rPr>
        <w:t xml:space="preserve"> картасын толтырады</w:t>
      </w:r>
      <w:r w:rsidRPr="008368B0">
        <w:rPr>
          <w:color w:val="000000"/>
          <w:sz w:val="28"/>
          <w:szCs w:val="28"/>
          <w:lang w:val="kk-KZ"/>
        </w:rPr>
        <w:t>;</w:t>
      </w:r>
    </w:p>
    <w:p w14:paraId="1D931337" w14:textId="3F51028D" w:rsidR="00374105" w:rsidRPr="008368B0" w:rsidRDefault="00374105" w:rsidP="0025269F">
      <w:pPr>
        <w:tabs>
          <w:tab w:val="left" w:pos="237"/>
          <w:tab w:val="left" w:pos="993"/>
        </w:tabs>
        <w:ind w:firstLine="709"/>
        <w:jc w:val="both"/>
        <w:rPr>
          <w:color w:val="000000"/>
          <w:sz w:val="28"/>
          <w:szCs w:val="28"/>
          <w:lang w:val="kk-KZ"/>
        </w:rPr>
      </w:pPr>
      <w:r w:rsidRPr="008368B0">
        <w:rPr>
          <w:color w:val="000000"/>
          <w:sz w:val="28"/>
          <w:szCs w:val="28"/>
          <w:lang w:val="kk-KZ"/>
        </w:rPr>
        <w:t xml:space="preserve">2) </w:t>
      </w:r>
      <w:r w:rsidR="00206202" w:rsidRPr="008368B0">
        <w:rPr>
          <w:color w:val="000000"/>
          <w:sz w:val="28"/>
          <w:szCs w:val="28"/>
          <w:lang w:val="kk-KZ"/>
        </w:rPr>
        <w:t>жұмысты тоқтатады,</w:t>
      </w:r>
      <w:r w:rsidR="00E52015" w:rsidRPr="008368B0">
        <w:rPr>
          <w:color w:val="000000"/>
          <w:sz w:val="28"/>
          <w:szCs w:val="28"/>
          <w:lang w:val="kk-KZ"/>
        </w:rPr>
        <w:t xml:space="preserve"> байқалған </w:t>
      </w:r>
      <w:r w:rsidR="00E52015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қауіпті жағдай/ қауіпті мінез-құлық/ қауіпті іс-әрекет/ қауіпті оқиға/ қауіпті фактор бойынша түзету және ескерту шараларын дереу қабылдау және олар туралы</w:t>
      </w:r>
      <w:r w:rsidR="00B315D9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6E2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мердігердің жауапты тұлғалары мен</w:t>
      </w:r>
      <w:r w:rsidR="0025269F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23A6" w:rsidRPr="008368B0">
        <w:rPr>
          <w:color w:val="000000"/>
          <w:sz w:val="28"/>
          <w:szCs w:val="28"/>
          <w:lang w:val="kk-KZ"/>
        </w:rPr>
        <w:t>ЕҚОҚ блогы/ЕҚ, ӨҚ және ҚОҚ қызмет</w:t>
      </w:r>
      <w:r w:rsidR="0025269F" w:rsidRPr="008368B0">
        <w:rPr>
          <w:color w:val="000000"/>
          <w:sz w:val="28"/>
          <w:szCs w:val="28"/>
          <w:lang w:val="kk-KZ"/>
        </w:rPr>
        <w:t>інің жауапты қызметкеріне дереу хабарлайды</w:t>
      </w:r>
      <w:r w:rsidRPr="008368B0">
        <w:rPr>
          <w:color w:val="000000"/>
          <w:sz w:val="28"/>
          <w:szCs w:val="28"/>
          <w:lang w:val="kk-KZ"/>
        </w:rPr>
        <w:t xml:space="preserve">; </w:t>
      </w:r>
    </w:p>
    <w:p w14:paraId="2E54E44C" w14:textId="7E653344" w:rsidR="00374105" w:rsidRPr="008368B0" w:rsidRDefault="00374105" w:rsidP="00374105">
      <w:pPr>
        <w:tabs>
          <w:tab w:val="left" w:pos="237"/>
          <w:tab w:val="left" w:pos="993"/>
        </w:tabs>
        <w:ind w:firstLine="709"/>
        <w:jc w:val="both"/>
        <w:rPr>
          <w:color w:val="000000"/>
          <w:sz w:val="28"/>
          <w:szCs w:val="28"/>
          <w:lang w:val="kk-KZ"/>
        </w:rPr>
      </w:pPr>
      <w:r w:rsidRPr="008368B0">
        <w:rPr>
          <w:color w:val="000000"/>
          <w:sz w:val="28"/>
          <w:szCs w:val="28"/>
          <w:lang w:val="kk-KZ"/>
        </w:rPr>
        <w:t xml:space="preserve">3) </w:t>
      </w:r>
      <w:r w:rsidR="002874E8" w:rsidRPr="008368B0">
        <w:rPr>
          <w:color w:val="000000"/>
          <w:sz w:val="28"/>
          <w:szCs w:val="28"/>
          <w:lang w:val="kk-KZ"/>
        </w:rPr>
        <w:t>ЕҚ, ӨҚ және ҚОҚ</w:t>
      </w:r>
      <w:r w:rsidR="0025269F" w:rsidRPr="008368B0">
        <w:rPr>
          <w:color w:val="000000"/>
          <w:sz w:val="28"/>
          <w:szCs w:val="28"/>
          <w:lang w:val="kk-KZ"/>
        </w:rPr>
        <w:t xml:space="preserve"> жүйелерін жақсарту бойынша ұсыныстар енгізеді</w:t>
      </w:r>
      <w:r w:rsidRPr="008368B0">
        <w:rPr>
          <w:color w:val="000000"/>
          <w:sz w:val="28"/>
          <w:szCs w:val="28"/>
          <w:lang w:val="kk-KZ"/>
        </w:rPr>
        <w:t>;</w:t>
      </w:r>
    </w:p>
    <w:p w14:paraId="09C6FDBF" w14:textId="51BFA1AB" w:rsidR="00374105" w:rsidRPr="008368B0" w:rsidRDefault="00374105" w:rsidP="00374105">
      <w:pPr>
        <w:tabs>
          <w:tab w:val="left" w:pos="237"/>
          <w:tab w:val="left" w:pos="993"/>
        </w:tabs>
        <w:ind w:firstLine="709"/>
        <w:jc w:val="both"/>
        <w:rPr>
          <w:color w:val="000000"/>
          <w:sz w:val="28"/>
          <w:szCs w:val="28"/>
          <w:lang w:val="kk-KZ"/>
        </w:rPr>
      </w:pPr>
      <w:r w:rsidRPr="008368B0">
        <w:rPr>
          <w:color w:val="000000"/>
          <w:sz w:val="28"/>
          <w:szCs w:val="28"/>
          <w:lang w:val="kk-KZ"/>
        </w:rPr>
        <w:t>4) «Қорғау»</w:t>
      </w:r>
      <w:r w:rsidR="0025269F" w:rsidRPr="008368B0">
        <w:rPr>
          <w:color w:val="000000"/>
          <w:sz w:val="28"/>
          <w:szCs w:val="28"/>
          <w:lang w:val="kk-KZ"/>
        </w:rPr>
        <w:t xml:space="preserve"> картасын қолдану бойынша оқудан өтеді</w:t>
      </w:r>
      <w:r w:rsidRPr="008368B0">
        <w:rPr>
          <w:color w:val="000000"/>
          <w:sz w:val="28"/>
          <w:szCs w:val="28"/>
          <w:lang w:val="kk-KZ"/>
        </w:rPr>
        <w:t>.</w:t>
      </w:r>
    </w:p>
    <w:p w14:paraId="32013C77" w14:textId="4126C2EA" w:rsidR="007E3494" w:rsidRPr="008368B0" w:rsidRDefault="00975A44" w:rsidP="0025269F">
      <w:pPr>
        <w:ind w:firstLine="709"/>
        <w:jc w:val="both"/>
        <w:rPr>
          <w:b/>
          <w:sz w:val="28"/>
          <w:szCs w:val="28"/>
          <w:lang w:val="kk-KZ"/>
        </w:rPr>
      </w:pPr>
      <w:r w:rsidRPr="008368B0">
        <w:rPr>
          <w:color w:val="000000"/>
          <w:sz w:val="28"/>
          <w:szCs w:val="28"/>
          <w:lang w:val="kk-KZ"/>
        </w:rPr>
        <w:t>4</w:t>
      </w:r>
      <w:r w:rsidR="00374105" w:rsidRPr="008368B0">
        <w:rPr>
          <w:color w:val="000000"/>
          <w:sz w:val="28"/>
          <w:szCs w:val="28"/>
          <w:lang w:val="kk-KZ"/>
        </w:rPr>
        <w:t>.9.</w:t>
      </w:r>
      <w:r w:rsidR="00374105" w:rsidRPr="008368B0">
        <w:rPr>
          <w:b/>
          <w:bCs/>
          <w:sz w:val="28"/>
          <w:szCs w:val="28"/>
          <w:lang w:val="kk-KZ"/>
        </w:rPr>
        <w:t xml:space="preserve"> </w:t>
      </w:r>
      <w:r w:rsidR="0025269F" w:rsidRPr="008368B0">
        <w:rPr>
          <w:bCs/>
          <w:sz w:val="28"/>
          <w:szCs w:val="28"/>
          <w:lang w:val="kk-KZ"/>
        </w:rPr>
        <w:t xml:space="preserve">Әкімшілік </w:t>
      </w:r>
      <w:r w:rsidR="00DD6B16" w:rsidRPr="008368B0">
        <w:rPr>
          <w:bCs/>
          <w:sz w:val="28"/>
          <w:szCs w:val="28"/>
          <w:lang w:val="kk-KZ"/>
        </w:rPr>
        <w:t>департамент</w:t>
      </w:r>
      <w:r w:rsidR="0025269F" w:rsidRPr="008368B0">
        <w:rPr>
          <w:bCs/>
          <w:sz w:val="28"/>
          <w:szCs w:val="28"/>
          <w:lang w:val="kk-KZ"/>
        </w:rPr>
        <w:t>і</w:t>
      </w:r>
      <w:r w:rsidR="00374105" w:rsidRPr="008368B0">
        <w:rPr>
          <w:bCs/>
          <w:sz w:val="28"/>
          <w:szCs w:val="28"/>
          <w:lang w:val="kk-KZ"/>
        </w:rPr>
        <w:t xml:space="preserve"> «Үздік «Қорғау» картасы»</w:t>
      </w:r>
      <w:r w:rsidR="0025269F" w:rsidRPr="008368B0">
        <w:rPr>
          <w:bCs/>
          <w:sz w:val="28"/>
          <w:szCs w:val="28"/>
          <w:lang w:val="kk-KZ"/>
        </w:rPr>
        <w:t xml:space="preserve"> сертификаттарын әзірлеу үшін жауап береді</w:t>
      </w:r>
      <w:r w:rsidR="00374105" w:rsidRPr="008368B0">
        <w:rPr>
          <w:bCs/>
          <w:sz w:val="28"/>
          <w:szCs w:val="28"/>
          <w:lang w:val="kk-KZ"/>
        </w:rPr>
        <w:t>.</w:t>
      </w:r>
    </w:p>
    <w:p w14:paraId="74795DEB" w14:textId="77777777" w:rsidR="00AC5855" w:rsidRPr="008368B0" w:rsidRDefault="00AC5855" w:rsidP="00566BDE">
      <w:pPr>
        <w:rPr>
          <w:b/>
          <w:sz w:val="28"/>
          <w:szCs w:val="28"/>
          <w:lang w:val="kk-KZ"/>
        </w:rPr>
      </w:pPr>
    </w:p>
    <w:p w14:paraId="6F150584" w14:textId="24728479" w:rsidR="009E3B9C" w:rsidRPr="008368B0" w:rsidRDefault="00440F05" w:rsidP="00440F05">
      <w:pPr>
        <w:ind w:firstLine="709"/>
        <w:rPr>
          <w:rFonts w:eastAsia="Batang"/>
          <w:snapToGrid w:val="0"/>
          <w:color w:val="000000" w:themeColor="text1"/>
          <w:kern w:val="26"/>
          <w:sz w:val="28"/>
          <w:szCs w:val="28"/>
          <w:lang w:val="kk-KZ" w:eastAsia="ko-KR"/>
        </w:rPr>
      </w:pPr>
      <w:r w:rsidRPr="008368B0">
        <w:rPr>
          <w:b/>
          <w:sz w:val="28"/>
          <w:szCs w:val="28"/>
          <w:lang w:val="kk-KZ"/>
        </w:rPr>
        <w:t xml:space="preserve">5. </w:t>
      </w:r>
      <w:r w:rsidR="00061E7F" w:rsidRPr="008368B0">
        <w:rPr>
          <w:b/>
          <w:sz w:val="28"/>
          <w:szCs w:val="28"/>
          <w:lang w:val="kk-KZ"/>
        </w:rPr>
        <w:t>«</w:t>
      </w:r>
      <w:r w:rsidR="001F22BF" w:rsidRPr="008368B0">
        <w:rPr>
          <w:rStyle w:val="FontStyle65"/>
          <w:rFonts w:ascii="Times New Roman" w:hAnsi="Times New Roman" w:cs="Times New Roman"/>
          <w:sz w:val="28"/>
          <w:szCs w:val="28"/>
          <w:lang w:val="kk-KZ"/>
        </w:rPr>
        <w:t>Қ</w:t>
      </w:r>
      <w:r w:rsidR="00061E7F" w:rsidRPr="008368B0">
        <w:rPr>
          <w:rStyle w:val="FontStyle65"/>
          <w:rFonts w:ascii="Times New Roman" w:hAnsi="Times New Roman" w:cs="Times New Roman"/>
          <w:sz w:val="28"/>
          <w:szCs w:val="28"/>
          <w:lang w:val="kk-KZ"/>
        </w:rPr>
        <w:t>ОРҒАУ</w:t>
      </w:r>
      <w:r w:rsidR="001F22BF" w:rsidRPr="008368B0">
        <w:rPr>
          <w:rStyle w:val="FontStyle65"/>
          <w:rFonts w:ascii="Times New Roman" w:hAnsi="Times New Roman" w:cs="Times New Roman"/>
          <w:sz w:val="28"/>
          <w:szCs w:val="28"/>
          <w:lang w:val="kk-KZ"/>
        </w:rPr>
        <w:t>»</w:t>
      </w:r>
      <w:r w:rsidR="0025269F" w:rsidRPr="008368B0">
        <w:rPr>
          <w:rStyle w:val="FontStyle65"/>
          <w:rFonts w:ascii="Times New Roman" w:hAnsi="Times New Roman" w:cs="Times New Roman"/>
          <w:sz w:val="28"/>
          <w:szCs w:val="28"/>
          <w:lang w:val="kk-KZ"/>
        </w:rPr>
        <w:t xml:space="preserve"> КАРТАСЫН ҚОЛДАНУ ТӘРТІБІ</w:t>
      </w:r>
    </w:p>
    <w:p w14:paraId="1481909E" w14:textId="77777777" w:rsidR="00460C52" w:rsidRPr="008368B0" w:rsidRDefault="00460C52" w:rsidP="00836175">
      <w:pPr>
        <w:ind w:firstLine="709"/>
        <w:jc w:val="both"/>
        <w:rPr>
          <w:b/>
          <w:sz w:val="28"/>
          <w:szCs w:val="28"/>
          <w:lang w:val="kk-KZ"/>
        </w:rPr>
      </w:pPr>
    </w:p>
    <w:p w14:paraId="4995B405" w14:textId="61E0BBB6" w:rsidR="00DE50E6" w:rsidRPr="008368B0" w:rsidRDefault="001F7182" w:rsidP="00836175">
      <w:pPr>
        <w:ind w:firstLine="709"/>
        <w:jc w:val="both"/>
        <w:rPr>
          <w:rStyle w:val="FontStyle65"/>
          <w:rFonts w:ascii="Times New Roman" w:hAnsi="Times New Roman" w:cs="Times New Roman"/>
          <w:sz w:val="28"/>
          <w:szCs w:val="28"/>
          <w:lang w:val="kk-KZ"/>
        </w:rPr>
      </w:pPr>
      <w:r w:rsidRPr="008368B0">
        <w:rPr>
          <w:rStyle w:val="s1"/>
          <w:b/>
          <w:bCs/>
          <w:color w:val="000000"/>
          <w:sz w:val="28"/>
          <w:szCs w:val="28"/>
          <w:shd w:val="clear" w:color="auto" w:fill="FFFFFF"/>
          <w:lang w:val="kk-KZ"/>
        </w:rPr>
        <w:t>5.</w:t>
      </w:r>
      <w:r w:rsidR="00F54C8E" w:rsidRPr="008368B0">
        <w:rPr>
          <w:rStyle w:val="s1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1. </w:t>
      </w:r>
      <w:r w:rsidR="00F82CD4" w:rsidRPr="008368B0">
        <w:rPr>
          <w:rStyle w:val="FontStyle65"/>
          <w:rFonts w:ascii="Times New Roman" w:hAnsi="Times New Roman" w:cs="Times New Roman"/>
          <w:sz w:val="28"/>
          <w:szCs w:val="28"/>
          <w:lang w:val="kk-KZ"/>
        </w:rPr>
        <w:t>«Қорғау»</w:t>
      </w:r>
      <w:r w:rsidR="0025269F" w:rsidRPr="008368B0">
        <w:rPr>
          <w:rStyle w:val="FontStyle65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617E" w:rsidRPr="008368B0">
        <w:rPr>
          <w:rStyle w:val="FontStyle65"/>
          <w:rFonts w:ascii="Times New Roman" w:hAnsi="Times New Roman" w:cs="Times New Roman"/>
          <w:sz w:val="28"/>
          <w:szCs w:val="28"/>
          <w:lang w:val="kk-KZ"/>
        </w:rPr>
        <w:t>картасын қолдану қағидаттары</w:t>
      </w:r>
    </w:p>
    <w:p w14:paraId="0F280D9E" w14:textId="77777777" w:rsidR="00DE50E6" w:rsidRPr="008368B0" w:rsidRDefault="00DE50E6" w:rsidP="00836175">
      <w:pPr>
        <w:ind w:firstLine="709"/>
        <w:jc w:val="both"/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</w:pPr>
    </w:p>
    <w:p w14:paraId="0E9F2C29" w14:textId="687C1DBB" w:rsidR="003930F6" w:rsidRPr="008368B0" w:rsidRDefault="00440F05" w:rsidP="00B26741">
      <w:pPr>
        <w:pStyle w:val="afb"/>
        <w:tabs>
          <w:tab w:val="left" w:pos="1134"/>
          <w:tab w:val="left" w:pos="1276"/>
        </w:tabs>
        <w:ind w:firstLine="709"/>
        <w:jc w:val="both"/>
        <w:rPr>
          <w:sz w:val="28"/>
          <w:szCs w:val="28"/>
          <w:lang w:val="kk-KZ"/>
        </w:rPr>
      </w:pPr>
      <w:r w:rsidRPr="008368B0">
        <w:rPr>
          <w:sz w:val="28"/>
          <w:szCs w:val="28"/>
          <w:lang w:val="kk-KZ"/>
        </w:rPr>
        <w:t>5.1.1</w:t>
      </w:r>
      <w:r w:rsidR="003B7EA3" w:rsidRPr="008368B0">
        <w:rPr>
          <w:sz w:val="28"/>
          <w:szCs w:val="28"/>
          <w:lang w:val="kk-KZ"/>
        </w:rPr>
        <w:t>.</w:t>
      </w:r>
      <w:r w:rsidR="009461EC" w:rsidRPr="008368B0">
        <w:rPr>
          <w:sz w:val="28"/>
          <w:szCs w:val="28"/>
          <w:lang w:val="kk-KZ"/>
        </w:rPr>
        <w:t xml:space="preserve"> </w:t>
      </w:r>
      <w:r w:rsidR="00D6747D" w:rsidRPr="008368B0">
        <w:rPr>
          <w:sz w:val="28"/>
          <w:szCs w:val="28"/>
          <w:lang w:val="kk-KZ"/>
        </w:rPr>
        <w:t>ҚМГ компаниялар тобы</w:t>
      </w:r>
      <w:r w:rsidR="009461EC" w:rsidRPr="008368B0">
        <w:rPr>
          <w:sz w:val="28"/>
          <w:szCs w:val="28"/>
          <w:lang w:val="kk-KZ"/>
        </w:rPr>
        <w:t>ның әрбір қызметкері мен мердігердің өкілі</w:t>
      </w:r>
      <w:r w:rsidR="007624CC" w:rsidRPr="008368B0">
        <w:rPr>
          <w:sz w:val="28"/>
          <w:szCs w:val="28"/>
          <w:lang w:val="kk-KZ"/>
        </w:rPr>
        <w:t xml:space="preserve"> </w:t>
      </w:r>
      <w:r w:rsidR="007624CC" w:rsidRPr="008368B0">
        <w:rPr>
          <w:rStyle w:val="FontStyle65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ЕҚ, ӨҚ және ҚОҚ талаптарының бұзылу фактілерін анықтаған кезде</w:t>
      </w:r>
      <w:r w:rsidR="00CD31DE" w:rsidRPr="008368B0">
        <w:rPr>
          <w:rStyle w:val="FontStyle65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 жұмыстардың орындалуын уақытша тоқтатуы тиіс</w:t>
      </w:r>
      <w:r w:rsidR="00F33238" w:rsidRPr="008368B0">
        <w:rPr>
          <w:sz w:val="28"/>
          <w:szCs w:val="28"/>
          <w:lang w:val="kk-KZ"/>
        </w:rPr>
        <w:t xml:space="preserve">. </w:t>
      </w:r>
      <w:r w:rsidR="00DB4304" w:rsidRPr="008368B0">
        <w:rPr>
          <w:sz w:val="28"/>
          <w:szCs w:val="28"/>
          <w:lang w:val="kk-KZ"/>
        </w:rPr>
        <w:t xml:space="preserve"> </w:t>
      </w:r>
    </w:p>
    <w:p w14:paraId="0B6DD87F" w14:textId="120E6BC3" w:rsidR="00310D33" w:rsidRPr="008368B0" w:rsidRDefault="00440F05" w:rsidP="003B7EA3">
      <w:pPr>
        <w:pStyle w:val="afb"/>
        <w:tabs>
          <w:tab w:val="left" w:pos="1134"/>
          <w:tab w:val="left" w:pos="1276"/>
        </w:tabs>
        <w:ind w:firstLine="709"/>
        <w:jc w:val="both"/>
        <w:rPr>
          <w:sz w:val="28"/>
          <w:szCs w:val="28"/>
          <w:lang w:val="kk-KZ"/>
        </w:rPr>
      </w:pPr>
      <w:r w:rsidRPr="008368B0">
        <w:rPr>
          <w:sz w:val="28"/>
          <w:szCs w:val="28"/>
          <w:lang w:val="kk-KZ"/>
        </w:rPr>
        <w:t>5.1.2</w:t>
      </w:r>
      <w:r w:rsidR="003B7EA3" w:rsidRPr="008368B0">
        <w:rPr>
          <w:sz w:val="28"/>
          <w:szCs w:val="28"/>
          <w:lang w:val="kk-KZ"/>
        </w:rPr>
        <w:t xml:space="preserve">. </w:t>
      </w:r>
      <w:r w:rsidR="00B26741" w:rsidRPr="008368B0">
        <w:rPr>
          <w:sz w:val="28"/>
          <w:szCs w:val="28"/>
          <w:lang w:val="kk-KZ"/>
        </w:rPr>
        <w:t xml:space="preserve">Кез келген қызметкер </w:t>
      </w:r>
      <w:r w:rsidR="002874E8" w:rsidRPr="008368B0">
        <w:rPr>
          <w:rStyle w:val="FontStyle65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ЕҚ, ӨҚ және ҚОҚ</w:t>
      </w:r>
      <w:r w:rsidR="00CF7C03" w:rsidRPr="008368B0">
        <w:rPr>
          <w:rStyle w:val="FontStyle65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 талаптарын бұзған жағдайда</w:t>
      </w:r>
      <w:r w:rsidR="00310D33" w:rsidRPr="008368B0">
        <w:rPr>
          <w:sz w:val="28"/>
          <w:szCs w:val="28"/>
          <w:lang w:val="kk-KZ"/>
        </w:rPr>
        <w:t>:</w:t>
      </w:r>
    </w:p>
    <w:p w14:paraId="10172B13" w14:textId="16779DC2" w:rsidR="00310D33" w:rsidRPr="008368B0" w:rsidRDefault="003B7EA3" w:rsidP="003B7EA3">
      <w:pPr>
        <w:pStyle w:val="afb"/>
        <w:tabs>
          <w:tab w:val="left" w:pos="993"/>
        </w:tabs>
        <w:ind w:firstLine="709"/>
        <w:jc w:val="both"/>
        <w:rPr>
          <w:rStyle w:val="FontStyle65"/>
          <w:rFonts w:ascii="Times New Roman" w:hAnsi="Times New Roman" w:cs="Times New Roman"/>
          <w:b w:val="0"/>
          <w:sz w:val="28"/>
          <w:szCs w:val="28"/>
          <w:lang w:val="kk-KZ"/>
        </w:rPr>
      </w:pPr>
      <w:r w:rsidRPr="008368B0">
        <w:rPr>
          <w:sz w:val="28"/>
          <w:szCs w:val="28"/>
          <w:lang w:val="kk-KZ"/>
        </w:rPr>
        <w:t xml:space="preserve">1) </w:t>
      </w:r>
      <w:r w:rsidR="00310D33" w:rsidRPr="008368B0">
        <w:rPr>
          <w:rStyle w:val="FontStyle65"/>
          <w:rFonts w:ascii="Times New Roman" w:hAnsi="Times New Roman" w:cs="Times New Roman"/>
          <w:b w:val="0"/>
          <w:sz w:val="28"/>
          <w:szCs w:val="28"/>
          <w:lang w:val="kk-KZ"/>
        </w:rPr>
        <w:t>«Қорғау»</w:t>
      </w:r>
      <w:r w:rsidR="00CF7C03" w:rsidRPr="008368B0">
        <w:rPr>
          <w:rStyle w:val="FontStyle65"/>
          <w:rFonts w:ascii="Times New Roman" w:hAnsi="Times New Roman" w:cs="Times New Roman"/>
          <w:b w:val="0"/>
          <w:sz w:val="28"/>
          <w:szCs w:val="28"/>
          <w:lang w:val="kk-KZ"/>
        </w:rPr>
        <w:t xml:space="preserve"> картасында нақты тұлғаларды көрсетуге</w:t>
      </w:r>
      <w:r w:rsidR="00310D33" w:rsidRPr="008368B0">
        <w:rPr>
          <w:rStyle w:val="FontStyle65"/>
          <w:rFonts w:ascii="Times New Roman" w:hAnsi="Times New Roman" w:cs="Times New Roman"/>
          <w:b w:val="0"/>
          <w:sz w:val="28"/>
          <w:szCs w:val="28"/>
          <w:lang w:val="kk-KZ"/>
        </w:rPr>
        <w:t>;</w:t>
      </w:r>
    </w:p>
    <w:p w14:paraId="63DC2E73" w14:textId="59E44D96" w:rsidR="00310D33" w:rsidRPr="008368B0" w:rsidRDefault="003B7EA3" w:rsidP="00EC3E03">
      <w:pPr>
        <w:pStyle w:val="afb"/>
        <w:tabs>
          <w:tab w:val="left" w:pos="993"/>
        </w:tabs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  <w:lang w:val="kk-KZ"/>
        </w:rPr>
      </w:pP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165235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Қазақстан Республикасының заңнамасы талаптарының бұзылуын есептемегенде,</w:t>
      </w:r>
      <w:r w:rsidR="00A95697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кінәны</w:t>
      </w:r>
      <w:r w:rsidR="00EC3E0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/жауапкершілікті қызметкерге немесе құрылымдық бөлімшеге жүктеу үшін </w:t>
      </w:r>
      <w:r w:rsidR="00310D33" w:rsidRPr="008368B0">
        <w:rPr>
          <w:rStyle w:val="FontStyle65"/>
          <w:rFonts w:ascii="Times New Roman" w:hAnsi="Times New Roman" w:cs="Times New Roman"/>
          <w:b w:val="0"/>
          <w:sz w:val="28"/>
          <w:szCs w:val="28"/>
          <w:lang w:val="kk-KZ"/>
        </w:rPr>
        <w:t>«Қорғау»</w:t>
      </w:r>
      <w:r w:rsidR="00EC3E03" w:rsidRPr="008368B0">
        <w:rPr>
          <w:rStyle w:val="FontStyle65"/>
          <w:rFonts w:ascii="Times New Roman" w:hAnsi="Times New Roman" w:cs="Times New Roman"/>
          <w:b w:val="0"/>
          <w:sz w:val="28"/>
          <w:szCs w:val="28"/>
          <w:lang w:val="kk-KZ"/>
        </w:rPr>
        <w:t xml:space="preserve"> картасында көрсетілген ақпаратты пайдалануға</w:t>
      </w:r>
      <w:r w:rsidR="00310D3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10EED49C" w14:textId="27A6B013" w:rsidR="002E16C5" w:rsidRPr="008368B0" w:rsidRDefault="003B7EA3" w:rsidP="003B7EA3">
      <w:pPr>
        <w:pStyle w:val="afb"/>
        <w:tabs>
          <w:tab w:val="left" w:pos="993"/>
        </w:tabs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  <w:lang w:val="kk-KZ"/>
        </w:rPr>
      </w:pP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3)</w:t>
      </w:r>
      <w:r w:rsidR="00EC3E0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2D38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конфронтаци</w:t>
      </w:r>
      <w:r w:rsidR="00EC3E0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яға</w:t>
      </w:r>
      <w:r w:rsidR="00576455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жол беруге және</w:t>
      </w:r>
      <w:r w:rsidR="0030248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сынау үшін объектіні іздеуге</w:t>
      </w:r>
      <w:r w:rsidR="00906BBD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тыйым салынады</w:t>
      </w:r>
      <w:r w:rsidR="00310D3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.</w:t>
      </w:r>
    </w:p>
    <w:p w14:paraId="355F2E8D" w14:textId="77777777" w:rsidR="00CA7CAE" w:rsidRPr="008368B0" w:rsidRDefault="00CA7CAE" w:rsidP="00836175">
      <w:pPr>
        <w:pStyle w:val="afb"/>
        <w:tabs>
          <w:tab w:val="left" w:pos="1134"/>
          <w:tab w:val="left" w:pos="1276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val="kk-KZ"/>
        </w:rPr>
      </w:pPr>
    </w:p>
    <w:p w14:paraId="1F89B4CF" w14:textId="6C69073E" w:rsidR="00CA7CAE" w:rsidRPr="008368B0" w:rsidRDefault="001F7182" w:rsidP="00836175">
      <w:pPr>
        <w:pStyle w:val="afb"/>
        <w:tabs>
          <w:tab w:val="left" w:pos="1134"/>
        </w:tabs>
        <w:ind w:firstLine="709"/>
        <w:jc w:val="both"/>
        <w:rPr>
          <w:rStyle w:val="s1"/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8368B0">
        <w:rPr>
          <w:rStyle w:val="s1"/>
          <w:b/>
          <w:bCs/>
          <w:color w:val="000000"/>
          <w:sz w:val="28"/>
          <w:szCs w:val="28"/>
          <w:shd w:val="clear" w:color="auto" w:fill="FFFFFF"/>
          <w:lang w:val="kk-KZ"/>
        </w:rPr>
        <w:t>5.</w:t>
      </w:r>
      <w:r w:rsidR="00CA7CAE" w:rsidRPr="008368B0">
        <w:rPr>
          <w:rStyle w:val="s1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2. </w:t>
      </w:r>
      <w:r w:rsidR="001F22BF" w:rsidRPr="008368B0">
        <w:rPr>
          <w:rStyle w:val="FontStyle65"/>
          <w:rFonts w:ascii="Times New Roman" w:hAnsi="Times New Roman" w:cs="Times New Roman"/>
          <w:sz w:val="28"/>
          <w:szCs w:val="28"/>
          <w:lang w:val="kk-KZ"/>
        </w:rPr>
        <w:t>«Қорғау»</w:t>
      </w:r>
      <w:r w:rsidR="00906BBD" w:rsidRPr="008368B0">
        <w:rPr>
          <w:rStyle w:val="FontStyle65"/>
          <w:rFonts w:ascii="Times New Roman" w:hAnsi="Times New Roman" w:cs="Times New Roman"/>
          <w:sz w:val="28"/>
          <w:szCs w:val="28"/>
          <w:lang w:val="kk-KZ"/>
        </w:rPr>
        <w:t xml:space="preserve"> картасын қолдану бойынша оқу</w:t>
      </w:r>
    </w:p>
    <w:p w14:paraId="00EA3E06" w14:textId="77777777" w:rsidR="00CA7CAE" w:rsidRPr="008368B0" w:rsidRDefault="00CA7CAE" w:rsidP="00836175">
      <w:pPr>
        <w:pStyle w:val="afb"/>
        <w:tabs>
          <w:tab w:val="left" w:pos="1134"/>
          <w:tab w:val="left" w:pos="1276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val="kk-KZ"/>
        </w:rPr>
      </w:pPr>
    </w:p>
    <w:p w14:paraId="355A10F8" w14:textId="2D1739ED" w:rsidR="00CA7CAE" w:rsidRPr="008368B0" w:rsidRDefault="001F7182" w:rsidP="00DF5D95">
      <w:pPr>
        <w:pStyle w:val="afb"/>
        <w:shd w:val="clear" w:color="auto" w:fill="FFFFFF" w:themeFill="background1"/>
        <w:tabs>
          <w:tab w:val="left" w:pos="993"/>
        </w:tabs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  <w:lang w:val="kk-KZ"/>
        </w:rPr>
      </w:pP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5.2.1</w:t>
      </w:r>
      <w:r w:rsidR="003B7EA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D23A6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ЕҚОҚ блогы</w:t>
      </w:r>
      <w:r w:rsidR="00584059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ҚМГ компаниялар тобының барлық қызметкерлері мен мердігерлердің өкілдері</w:t>
      </w:r>
      <w:r w:rsidR="00F70994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не</w:t>
      </w:r>
      <w:r w:rsidR="00744F46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арналған</w:t>
      </w:r>
      <w:r w:rsidR="00105EE2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оқу материалдарын (байқаушыларға арналған курсты), сондай-ақ</w:t>
      </w:r>
      <w:r w:rsidR="00831544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«Қорғау» картасының нұсқаушыларына арналған жекелеген оқу материалдарын (нұсқаушыларды даярлау курсы)</w:t>
      </w:r>
      <w:r w:rsidR="00DF5D95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қамтитын «Қорғау» картасын қолдану бойынша оқу материалдарын әзірлейді</w:t>
      </w:r>
      <w:r w:rsidR="00CA7CAE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.</w:t>
      </w:r>
      <w:r w:rsidR="00712E9D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B49DB0D" w14:textId="1623F294" w:rsidR="000C4D90" w:rsidRPr="008368B0" w:rsidRDefault="001F7182" w:rsidP="003B7EA3">
      <w:pPr>
        <w:pStyle w:val="afb"/>
        <w:shd w:val="clear" w:color="auto" w:fill="FFFFFF" w:themeFill="background1"/>
        <w:tabs>
          <w:tab w:val="left" w:pos="993"/>
        </w:tabs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  <w:lang w:val="kk-KZ"/>
        </w:rPr>
      </w:pP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5.2.2</w:t>
      </w:r>
      <w:r w:rsidR="003B7EA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F5D95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«Қорғау» картасын қолдану бойынша оқуды </w:t>
      </w:r>
      <w:r w:rsidR="002874E8" w:rsidRPr="008368B0">
        <w:rPr>
          <w:rStyle w:val="FontStyle66"/>
          <w:rFonts w:ascii="Times New Roman" w:hAnsi="Times New Roman" w:cs="Times New Roman"/>
          <w:bCs/>
          <w:sz w:val="28"/>
          <w:szCs w:val="28"/>
          <w:lang w:val="kk-KZ"/>
        </w:rPr>
        <w:t>ЕҚ, ӨҚ және ҚОҚ</w:t>
      </w:r>
      <w:r w:rsidR="00123359" w:rsidRPr="008368B0">
        <w:rPr>
          <w:rStyle w:val="FontStyle66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F5D95" w:rsidRPr="008368B0">
        <w:rPr>
          <w:rStyle w:val="FontStyle66"/>
          <w:rFonts w:ascii="Times New Roman" w:hAnsi="Times New Roman" w:cs="Times New Roman"/>
          <w:bCs/>
          <w:sz w:val="28"/>
          <w:szCs w:val="28"/>
          <w:lang w:val="kk-KZ"/>
        </w:rPr>
        <w:t>қызметі ҚМГ компаниялар тобының орталық аппаратында жүргізеді</w:t>
      </w:r>
      <w:r w:rsidR="00817A6D" w:rsidRPr="008368B0">
        <w:rPr>
          <w:rStyle w:val="FontStyle66"/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3B6568B6" w14:textId="09342055" w:rsidR="008647FD" w:rsidRPr="008368B0" w:rsidRDefault="001F7182" w:rsidP="00F05069">
      <w:pPr>
        <w:pStyle w:val="afb"/>
        <w:shd w:val="clear" w:color="auto" w:fill="FFFFFF" w:themeFill="background1"/>
        <w:tabs>
          <w:tab w:val="left" w:pos="709"/>
        </w:tabs>
        <w:ind w:firstLine="709"/>
        <w:jc w:val="both"/>
        <w:rPr>
          <w:rStyle w:val="FontStyle66"/>
          <w:rFonts w:ascii="Times New Roman" w:hAnsi="Times New Roman" w:cs="Times New Roman"/>
          <w:bCs/>
          <w:sz w:val="28"/>
          <w:szCs w:val="28"/>
          <w:lang w:val="kk-KZ"/>
        </w:rPr>
      </w:pP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5.2.3</w:t>
      </w:r>
      <w:r w:rsidR="00DD411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D2D38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17B0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«Қорғау» картасының нұсқаушысы болып тағайындалған </w:t>
      </w:r>
      <w:r w:rsidR="007D23A6" w:rsidRPr="008368B0">
        <w:rPr>
          <w:sz w:val="28"/>
          <w:szCs w:val="28"/>
          <w:lang w:val="kk-KZ"/>
        </w:rPr>
        <w:t>ЕҚОҚ блогы/ЕҚ, ӨҚ және ҚОҚ қызмет</w:t>
      </w:r>
      <w:r w:rsidR="001713C8" w:rsidRPr="008368B0">
        <w:rPr>
          <w:sz w:val="28"/>
          <w:szCs w:val="28"/>
          <w:lang w:val="kk-KZ"/>
        </w:rPr>
        <w:t>інің</w:t>
      </w:r>
      <w:r w:rsidR="00BA17B0" w:rsidRPr="008368B0">
        <w:rPr>
          <w:sz w:val="28"/>
          <w:szCs w:val="28"/>
          <w:lang w:val="kk-KZ"/>
        </w:rPr>
        <w:t xml:space="preserve"> қызметкері</w:t>
      </w:r>
      <w:r w:rsidR="00185CD3" w:rsidRPr="008368B0">
        <w:rPr>
          <w:sz w:val="28"/>
          <w:szCs w:val="28"/>
          <w:lang w:val="kk-KZ"/>
        </w:rPr>
        <w:t xml:space="preserve"> </w:t>
      </w:r>
      <w:r w:rsidR="00185CD3" w:rsidRPr="008368B0">
        <w:rPr>
          <w:rStyle w:val="FontStyle66"/>
          <w:rFonts w:ascii="Times New Roman" w:hAnsi="Times New Roman" w:cs="Times New Roman"/>
          <w:bCs/>
          <w:sz w:val="28"/>
          <w:szCs w:val="28"/>
          <w:lang w:val="kk-KZ"/>
        </w:rPr>
        <w:t>ЕҚОҚ блогында/ЕҚ, ӨҚ және ҚОҚ қызметінде</w:t>
      </w:r>
      <w:r w:rsidR="00F05069" w:rsidRPr="008368B0">
        <w:rPr>
          <w:rStyle w:val="FontStyle66"/>
          <w:rFonts w:ascii="Times New Roman" w:hAnsi="Times New Roman" w:cs="Times New Roman"/>
          <w:bCs/>
          <w:sz w:val="28"/>
          <w:szCs w:val="28"/>
          <w:lang w:val="kk-KZ"/>
        </w:rPr>
        <w:t xml:space="preserve"> тиісті оқудан өтеуі тиіс</w:t>
      </w:r>
      <w:r w:rsidR="00AB1022" w:rsidRPr="008368B0">
        <w:rPr>
          <w:rStyle w:val="FontStyle66"/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3C6EEE53" w14:textId="6B27E741" w:rsidR="008647FD" w:rsidRPr="008368B0" w:rsidRDefault="004E1A41" w:rsidP="00BD43BE">
      <w:pPr>
        <w:pStyle w:val="afb"/>
        <w:shd w:val="clear" w:color="auto" w:fill="FFFFFF" w:themeFill="background1"/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8368B0">
        <w:rPr>
          <w:rStyle w:val="FontStyle66"/>
          <w:rFonts w:ascii="Times New Roman" w:hAnsi="Times New Roman" w:cs="Times New Roman"/>
          <w:bCs/>
          <w:sz w:val="28"/>
          <w:szCs w:val="28"/>
          <w:lang w:val="kk-KZ"/>
        </w:rPr>
        <w:t>Одан кейін, «Қорғау» картасының нұсқаушысы</w:t>
      </w:r>
      <w:r w:rsidR="00B35686" w:rsidRPr="008368B0">
        <w:rPr>
          <w:rStyle w:val="FontStyle66"/>
          <w:rFonts w:ascii="Times New Roman" w:hAnsi="Times New Roman" w:cs="Times New Roman"/>
          <w:bCs/>
          <w:sz w:val="28"/>
          <w:szCs w:val="28"/>
          <w:lang w:val="kk-KZ"/>
        </w:rPr>
        <w:t xml:space="preserve"> өзі жұмыс істейтін</w:t>
      </w:r>
      <w:r w:rsidR="0064196A" w:rsidRPr="008368B0">
        <w:rPr>
          <w:rStyle w:val="FontStyle66"/>
          <w:rFonts w:ascii="Times New Roman" w:hAnsi="Times New Roman" w:cs="Times New Roman"/>
          <w:bCs/>
          <w:sz w:val="28"/>
          <w:szCs w:val="28"/>
          <w:lang w:val="kk-KZ"/>
        </w:rPr>
        <w:t xml:space="preserve"> жердегі қызметкерлердің</w:t>
      </w:r>
      <w:r w:rsidR="00D769A5" w:rsidRPr="008368B0">
        <w:rPr>
          <w:rStyle w:val="FontStyle66"/>
          <w:rFonts w:ascii="Times New Roman" w:hAnsi="Times New Roman" w:cs="Times New Roman"/>
          <w:bCs/>
          <w:sz w:val="28"/>
          <w:szCs w:val="28"/>
          <w:lang w:val="kk-KZ"/>
        </w:rPr>
        <w:t xml:space="preserve"> (байқаушылардың), сондай-ақ мердігер өкілдерінің</w:t>
      </w:r>
      <w:r w:rsidR="00331D05" w:rsidRPr="008368B0">
        <w:rPr>
          <w:rStyle w:val="FontStyle66"/>
          <w:rFonts w:ascii="Times New Roman" w:hAnsi="Times New Roman" w:cs="Times New Roman"/>
          <w:bCs/>
          <w:sz w:val="28"/>
          <w:szCs w:val="28"/>
          <w:lang w:val="kk-KZ"/>
        </w:rPr>
        <w:t xml:space="preserve"> оқуын жүргізе алады.</w:t>
      </w:r>
      <w:r w:rsidR="00CD46A1" w:rsidRPr="008368B0">
        <w:rPr>
          <w:rStyle w:val="FontStyle66"/>
          <w:rFonts w:ascii="Times New Roman" w:hAnsi="Times New Roman" w:cs="Times New Roman"/>
          <w:bCs/>
          <w:sz w:val="28"/>
          <w:szCs w:val="28"/>
          <w:lang w:val="kk-KZ"/>
        </w:rPr>
        <w:t xml:space="preserve"> «Қорғау» картасының нұсқаушылары</w:t>
      </w:r>
      <w:r w:rsidR="00BD43BE" w:rsidRPr="008368B0">
        <w:rPr>
          <w:rStyle w:val="FontStyle66"/>
          <w:rFonts w:ascii="Times New Roman" w:hAnsi="Times New Roman" w:cs="Times New Roman"/>
          <w:bCs/>
          <w:sz w:val="28"/>
          <w:szCs w:val="28"/>
          <w:lang w:val="kk-KZ"/>
        </w:rPr>
        <w:t xml:space="preserve"> оқу жоспарын әзірлейді және оқудан өткен құрылымдық бөлімшелердің қызметкерлері мен мердігер өкілдерінің тізімін жүргізеді</w:t>
      </w:r>
      <w:r w:rsidR="008647FD" w:rsidRPr="008368B0">
        <w:rPr>
          <w:sz w:val="28"/>
          <w:szCs w:val="28"/>
          <w:lang w:val="kk-KZ"/>
        </w:rPr>
        <w:t>.</w:t>
      </w:r>
    </w:p>
    <w:p w14:paraId="06B9C8B0" w14:textId="282AE931" w:rsidR="002D2CD5" w:rsidRPr="008368B0" w:rsidRDefault="001F7182" w:rsidP="005C0D8B">
      <w:pPr>
        <w:pStyle w:val="afb"/>
        <w:shd w:val="clear" w:color="auto" w:fill="FFFFFF" w:themeFill="background1"/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8368B0">
        <w:rPr>
          <w:sz w:val="28"/>
          <w:szCs w:val="28"/>
          <w:lang w:val="kk-KZ"/>
        </w:rPr>
        <w:t>5.2.4</w:t>
      </w:r>
      <w:r w:rsidR="00DD4113" w:rsidRPr="008368B0">
        <w:rPr>
          <w:sz w:val="28"/>
          <w:szCs w:val="28"/>
          <w:lang w:val="kk-KZ"/>
        </w:rPr>
        <w:t>.</w:t>
      </w:r>
      <w:r w:rsidR="005C0D8B" w:rsidRPr="008368B0">
        <w:rPr>
          <w:sz w:val="28"/>
          <w:szCs w:val="28"/>
          <w:lang w:val="kk-KZ"/>
        </w:rPr>
        <w:t xml:space="preserve"> Еңбек қауіпсіздігі мен еңбекті қорғау бойынша кіріспе нұсқамалар беру және жұмыс орнында нұсқамалар беру кезінде </w:t>
      </w:r>
      <w:r w:rsidR="00D6747D" w:rsidRPr="008368B0">
        <w:rPr>
          <w:color w:val="000000"/>
          <w:sz w:val="28"/>
          <w:szCs w:val="28"/>
          <w:shd w:val="clear" w:color="auto" w:fill="FFFFFF"/>
          <w:lang w:val="kk-KZ"/>
        </w:rPr>
        <w:t>ҚМГ компаниялар тобы</w:t>
      </w:r>
      <w:r w:rsidR="00BD43BE" w:rsidRPr="008368B0">
        <w:rPr>
          <w:color w:val="000000"/>
          <w:sz w:val="28"/>
          <w:szCs w:val="28"/>
          <w:shd w:val="clear" w:color="auto" w:fill="FFFFFF"/>
          <w:lang w:val="kk-KZ"/>
        </w:rPr>
        <w:t>ның әрбір қызметкері мен мердігерлердің</w:t>
      </w:r>
      <w:r w:rsidR="00CF2F2C" w:rsidRPr="008368B0">
        <w:rPr>
          <w:color w:val="000000"/>
          <w:sz w:val="28"/>
          <w:szCs w:val="28"/>
          <w:shd w:val="clear" w:color="auto" w:fill="FFFFFF"/>
          <w:lang w:val="kk-KZ"/>
        </w:rPr>
        <w:t xml:space="preserve"> өкілдері, оның ішінде</w:t>
      </w:r>
      <w:r w:rsidR="00BB56B4" w:rsidRPr="008368B0">
        <w:rPr>
          <w:color w:val="000000"/>
          <w:sz w:val="28"/>
          <w:szCs w:val="28"/>
          <w:shd w:val="clear" w:color="auto" w:fill="FFFFFF"/>
          <w:lang w:val="kk-KZ"/>
        </w:rPr>
        <w:t xml:space="preserve"> жаңадан қабылданғандар</w:t>
      </w:r>
      <w:r w:rsidR="006F41A4" w:rsidRPr="008368B0">
        <w:rPr>
          <w:color w:val="000000"/>
          <w:sz w:val="28"/>
          <w:szCs w:val="28"/>
          <w:shd w:val="clear" w:color="auto" w:fill="FFFFFF"/>
          <w:lang w:val="kk-KZ"/>
        </w:rPr>
        <w:t>,</w:t>
      </w:r>
      <w:r w:rsidR="005C0D8B" w:rsidRPr="008368B0">
        <w:rPr>
          <w:color w:val="000000"/>
          <w:sz w:val="28"/>
          <w:szCs w:val="28"/>
          <w:shd w:val="clear" w:color="auto" w:fill="FFFFFF"/>
          <w:lang w:val="kk-KZ"/>
        </w:rPr>
        <w:t xml:space="preserve"> осы Регламенттің ережелерімен таныстырылуы тиіс.</w:t>
      </w:r>
    </w:p>
    <w:p w14:paraId="2054B5F2" w14:textId="33CD1FE1" w:rsidR="007415C0" w:rsidRPr="008368B0" w:rsidRDefault="00205D69" w:rsidP="00BC3BF4">
      <w:pPr>
        <w:pStyle w:val="afb"/>
        <w:shd w:val="clear" w:color="auto" w:fill="FFFFFF" w:themeFill="background1"/>
        <w:tabs>
          <w:tab w:val="left" w:pos="709"/>
        </w:tabs>
        <w:ind w:firstLine="709"/>
        <w:jc w:val="both"/>
        <w:rPr>
          <w:rStyle w:val="FontStyle65"/>
          <w:rFonts w:ascii="Times New Roman" w:hAnsi="Times New Roman" w:cs="Times New Roman"/>
          <w:b w:val="0"/>
          <w:sz w:val="28"/>
          <w:szCs w:val="28"/>
          <w:lang w:val="kk-KZ"/>
        </w:rPr>
      </w:pPr>
      <w:r w:rsidRPr="008368B0">
        <w:rPr>
          <w:rStyle w:val="FontStyle66"/>
          <w:rFonts w:ascii="Times New Roman" w:hAnsi="Times New Roman" w:cs="Times New Roman"/>
          <w:bCs/>
          <w:sz w:val="28"/>
          <w:szCs w:val="28"/>
          <w:lang w:val="kk-KZ"/>
        </w:rPr>
        <w:lastRenderedPageBreak/>
        <w:t>«Қорғау» картасын қолдану мәселелері</w:t>
      </w:r>
      <w:r w:rsidR="00BC3BF4" w:rsidRPr="008368B0">
        <w:rPr>
          <w:rStyle w:val="FontStyle66"/>
          <w:rFonts w:ascii="Times New Roman" w:hAnsi="Times New Roman" w:cs="Times New Roman"/>
          <w:bCs/>
          <w:sz w:val="28"/>
          <w:szCs w:val="28"/>
          <w:lang w:val="kk-KZ"/>
        </w:rPr>
        <w:t xml:space="preserve"> ҚМГ компанияларының тобы мен мердігерлік ұйымдардың қызметкерлеріне арналған </w:t>
      </w:r>
      <w:r w:rsidR="00BC3BF4" w:rsidRPr="008368B0">
        <w:rPr>
          <w:sz w:val="28"/>
          <w:szCs w:val="28"/>
          <w:lang w:val="kk-KZ"/>
        </w:rPr>
        <w:t>еңбек қауіпсіздігі мен еңбекті қорғау бойынша кіріспе нұсқамалар беру және жұмыс орнында нұсқамалар беру бағдарламасына қосылуы тиіс.</w:t>
      </w:r>
    </w:p>
    <w:p w14:paraId="6CD4CC9E" w14:textId="32FF9814" w:rsidR="008C688A" w:rsidRPr="008368B0" w:rsidRDefault="001F7182" w:rsidP="00327448">
      <w:pPr>
        <w:pStyle w:val="afb"/>
        <w:shd w:val="clear" w:color="auto" w:fill="FFFFFF" w:themeFill="background1"/>
        <w:tabs>
          <w:tab w:val="left" w:pos="709"/>
        </w:tabs>
        <w:ind w:firstLine="709"/>
        <w:jc w:val="both"/>
        <w:rPr>
          <w:rStyle w:val="FontStyle65"/>
          <w:rFonts w:ascii="Times New Roman" w:hAnsi="Times New Roman" w:cs="Times New Roman"/>
          <w:b w:val="0"/>
          <w:bCs w:val="0"/>
          <w:sz w:val="28"/>
          <w:szCs w:val="28"/>
          <w:lang w:val="kk-KZ"/>
        </w:rPr>
      </w:pPr>
      <w:r w:rsidRPr="008368B0">
        <w:rPr>
          <w:rStyle w:val="FontStyle65"/>
          <w:rFonts w:ascii="Times New Roman" w:hAnsi="Times New Roman" w:cs="Times New Roman"/>
          <w:b w:val="0"/>
          <w:sz w:val="28"/>
          <w:szCs w:val="28"/>
          <w:lang w:val="kk-KZ"/>
        </w:rPr>
        <w:t>5.2.5</w:t>
      </w:r>
      <w:r w:rsidR="00DD4113" w:rsidRPr="008368B0">
        <w:rPr>
          <w:rStyle w:val="FontStyle65"/>
          <w:rFonts w:ascii="Times New Roman" w:hAnsi="Times New Roman" w:cs="Times New Roman"/>
          <w:b w:val="0"/>
          <w:sz w:val="28"/>
          <w:szCs w:val="28"/>
          <w:lang w:val="kk-KZ"/>
        </w:rPr>
        <w:t>.</w:t>
      </w:r>
      <w:r w:rsidR="00D173F8" w:rsidRPr="008368B0">
        <w:rPr>
          <w:rStyle w:val="FontStyle65"/>
          <w:rFonts w:ascii="Times New Roman" w:hAnsi="Times New Roman" w:cs="Times New Roman"/>
          <w:b w:val="0"/>
          <w:sz w:val="28"/>
          <w:szCs w:val="28"/>
          <w:lang w:val="kk-KZ"/>
        </w:rPr>
        <w:t xml:space="preserve"> «Қорғау» картасының әкімшісі</w:t>
      </w:r>
      <w:r w:rsidR="00327448" w:rsidRPr="008368B0">
        <w:rPr>
          <w:rStyle w:val="FontStyle65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="00327448" w:rsidRPr="008368B0">
        <w:rPr>
          <w:rStyle w:val="FontStyle66"/>
          <w:rFonts w:ascii="Times New Roman" w:hAnsi="Times New Roman" w:cs="Times New Roman"/>
          <w:bCs/>
          <w:sz w:val="28"/>
          <w:szCs w:val="28"/>
          <w:lang w:val="kk-KZ"/>
        </w:rPr>
        <w:t>мердігерлік ұйымдардың қызметкерлері мен өкілдеріне арналған оқу процесін үйлестіреді және оқу курстарын қайта өткізу қажеттілігін айқындайды.</w:t>
      </w:r>
    </w:p>
    <w:p w14:paraId="3ABAC315" w14:textId="77777777" w:rsidR="0041769F" w:rsidRPr="008368B0" w:rsidRDefault="0041769F" w:rsidP="008C15D0">
      <w:pPr>
        <w:pStyle w:val="Style19"/>
        <w:widowControl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29DAD5DF" w14:textId="167667F2" w:rsidR="00F856C0" w:rsidRPr="008368B0" w:rsidRDefault="001F7182" w:rsidP="00836175">
      <w:pPr>
        <w:ind w:firstLine="709"/>
        <w:jc w:val="both"/>
        <w:rPr>
          <w:rStyle w:val="FontStyle65"/>
          <w:rFonts w:ascii="Times New Roman" w:hAnsi="Times New Roman" w:cs="Times New Roman"/>
          <w:sz w:val="28"/>
          <w:szCs w:val="28"/>
          <w:lang w:val="kk-KZ"/>
        </w:rPr>
      </w:pPr>
      <w:r w:rsidRPr="008368B0">
        <w:rPr>
          <w:rStyle w:val="s1"/>
          <w:b/>
          <w:bCs/>
          <w:color w:val="000000"/>
          <w:sz w:val="28"/>
          <w:szCs w:val="28"/>
          <w:shd w:val="clear" w:color="auto" w:fill="FFFFFF"/>
          <w:lang w:val="kk-KZ"/>
        </w:rPr>
        <w:t>5.</w:t>
      </w:r>
      <w:r w:rsidR="00F856C0" w:rsidRPr="008368B0">
        <w:rPr>
          <w:rStyle w:val="s1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3. </w:t>
      </w:r>
      <w:r w:rsidR="001F22BF" w:rsidRPr="008368B0">
        <w:rPr>
          <w:rStyle w:val="FontStyle65"/>
          <w:rFonts w:ascii="Times New Roman" w:hAnsi="Times New Roman" w:cs="Times New Roman"/>
          <w:sz w:val="28"/>
          <w:szCs w:val="28"/>
          <w:lang w:val="kk-KZ"/>
        </w:rPr>
        <w:t>«Қорғау»</w:t>
      </w:r>
      <w:r w:rsidR="00327448" w:rsidRPr="008368B0">
        <w:rPr>
          <w:rStyle w:val="FontStyle65"/>
          <w:rFonts w:ascii="Times New Roman" w:hAnsi="Times New Roman" w:cs="Times New Roman"/>
          <w:sz w:val="28"/>
          <w:szCs w:val="28"/>
          <w:lang w:val="kk-KZ"/>
        </w:rPr>
        <w:t xml:space="preserve"> картасын қолданудың негізгі кезеңдері</w:t>
      </w:r>
    </w:p>
    <w:p w14:paraId="4B4B8C4D" w14:textId="77777777" w:rsidR="00A57E28" w:rsidRPr="008368B0" w:rsidRDefault="00A57E28" w:rsidP="00836175">
      <w:pPr>
        <w:ind w:firstLine="709"/>
        <w:jc w:val="both"/>
        <w:rPr>
          <w:b/>
          <w:sz w:val="28"/>
          <w:szCs w:val="28"/>
          <w:lang w:val="kk-KZ"/>
        </w:rPr>
      </w:pPr>
    </w:p>
    <w:p w14:paraId="2C5239F8" w14:textId="7E5CB6CF" w:rsidR="00F856C0" w:rsidRPr="008368B0" w:rsidRDefault="00F856C0" w:rsidP="003B7EA3">
      <w:pPr>
        <w:tabs>
          <w:tab w:val="left" w:pos="1276"/>
        </w:tabs>
        <w:ind w:firstLine="709"/>
        <w:jc w:val="both"/>
        <w:rPr>
          <w:sz w:val="28"/>
          <w:szCs w:val="28"/>
          <w:lang w:val="kk-KZ"/>
        </w:rPr>
      </w:pPr>
      <w:r w:rsidRPr="008368B0">
        <w:rPr>
          <w:rFonts w:eastAsiaTheme="minorHAnsi"/>
          <w:sz w:val="28"/>
          <w:szCs w:val="28"/>
          <w:lang w:val="kk-KZ" w:eastAsia="en-US"/>
        </w:rPr>
        <w:t>«Қорғау»</w:t>
      </w:r>
      <w:r w:rsidRPr="008368B0">
        <w:rPr>
          <w:sz w:val="28"/>
          <w:szCs w:val="28"/>
          <w:lang w:val="kk-KZ"/>
        </w:rPr>
        <w:t xml:space="preserve"> </w:t>
      </w:r>
      <w:r w:rsidR="00327448" w:rsidRPr="008368B0">
        <w:rPr>
          <w:sz w:val="28"/>
          <w:szCs w:val="28"/>
          <w:lang w:val="kk-KZ"/>
        </w:rPr>
        <w:t xml:space="preserve">картасын қолдану төменде </w:t>
      </w:r>
      <w:r w:rsidR="00697A39" w:rsidRPr="008368B0">
        <w:rPr>
          <w:sz w:val="28"/>
          <w:szCs w:val="28"/>
          <w:lang w:val="kk-KZ"/>
        </w:rPr>
        <w:t>егжей-тегжейлі сипатталған негізгі кезеңдерді қамтиды</w:t>
      </w:r>
      <w:r w:rsidRPr="008368B0">
        <w:rPr>
          <w:sz w:val="28"/>
          <w:szCs w:val="28"/>
          <w:lang w:val="kk-KZ"/>
        </w:rPr>
        <w:t xml:space="preserve">: </w:t>
      </w:r>
    </w:p>
    <w:p w14:paraId="6986AA52" w14:textId="573A326C" w:rsidR="00922D6E" w:rsidRPr="008368B0" w:rsidRDefault="00790210" w:rsidP="003B7EA3">
      <w:pPr>
        <w:tabs>
          <w:tab w:val="left" w:pos="993"/>
          <w:tab w:val="left" w:pos="1276"/>
        </w:tabs>
        <w:ind w:left="709"/>
        <w:jc w:val="both"/>
        <w:rPr>
          <w:sz w:val="28"/>
          <w:szCs w:val="28"/>
          <w:lang w:val="kk-KZ"/>
        </w:rPr>
      </w:pPr>
      <w:r w:rsidRPr="008368B0">
        <w:rPr>
          <w:sz w:val="28"/>
          <w:szCs w:val="28"/>
          <w:lang w:val="kk-KZ"/>
        </w:rPr>
        <w:t>1)</w:t>
      </w:r>
      <w:r w:rsidR="003B7EA3" w:rsidRPr="008368B0">
        <w:rPr>
          <w:sz w:val="28"/>
          <w:szCs w:val="28"/>
          <w:lang w:val="kk-KZ"/>
        </w:rPr>
        <w:t xml:space="preserve"> </w:t>
      </w:r>
      <w:r w:rsidR="00697A39" w:rsidRPr="008368B0">
        <w:rPr>
          <w:sz w:val="28"/>
          <w:szCs w:val="28"/>
          <w:lang w:val="kk-KZ"/>
        </w:rPr>
        <w:t>байқау</w:t>
      </w:r>
      <w:r w:rsidR="00F856C0" w:rsidRPr="008368B0">
        <w:rPr>
          <w:sz w:val="28"/>
          <w:szCs w:val="28"/>
          <w:lang w:val="kk-KZ"/>
        </w:rPr>
        <w:t>;</w:t>
      </w:r>
    </w:p>
    <w:p w14:paraId="6E40F3B6" w14:textId="34ABED80" w:rsidR="00DE620A" w:rsidRPr="008368B0" w:rsidRDefault="00790210" w:rsidP="003B7EA3">
      <w:pPr>
        <w:tabs>
          <w:tab w:val="left" w:pos="993"/>
          <w:tab w:val="left" w:pos="1276"/>
        </w:tabs>
        <w:ind w:left="709"/>
        <w:jc w:val="both"/>
        <w:rPr>
          <w:sz w:val="28"/>
          <w:szCs w:val="28"/>
          <w:lang w:val="kk-KZ"/>
        </w:rPr>
      </w:pPr>
      <w:r w:rsidRPr="008368B0">
        <w:rPr>
          <w:sz w:val="28"/>
          <w:szCs w:val="28"/>
          <w:lang w:val="kk-KZ"/>
        </w:rPr>
        <w:t>2)</w:t>
      </w:r>
      <w:r w:rsidR="003B7EA3" w:rsidRPr="008368B0">
        <w:rPr>
          <w:sz w:val="28"/>
          <w:szCs w:val="28"/>
          <w:lang w:val="kk-KZ"/>
        </w:rPr>
        <w:t xml:space="preserve"> </w:t>
      </w:r>
      <w:r w:rsidR="00697A39" w:rsidRPr="008368B0">
        <w:rPr>
          <w:sz w:val="28"/>
          <w:szCs w:val="28"/>
          <w:lang w:val="kk-KZ"/>
        </w:rPr>
        <w:t>араласу</w:t>
      </w:r>
      <w:r w:rsidR="00DE620A" w:rsidRPr="008368B0">
        <w:rPr>
          <w:sz w:val="28"/>
          <w:szCs w:val="28"/>
          <w:lang w:val="kk-KZ"/>
        </w:rPr>
        <w:t>;</w:t>
      </w:r>
    </w:p>
    <w:p w14:paraId="4CD28AD9" w14:textId="66A7DB3C" w:rsidR="00DE620A" w:rsidRPr="008368B0" w:rsidRDefault="00790210" w:rsidP="003B7EA3">
      <w:pPr>
        <w:tabs>
          <w:tab w:val="left" w:pos="993"/>
          <w:tab w:val="left" w:pos="1276"/>
        </w:tabs>
        <w:ind w:left="709"/>
        <w:jc w:val="both"/>
        <w:rPr>
          <w:sz w:val="28"/>
          <w:szCs w:val="28"/>
          <w:lang w:val="kk-KZ"/>
        </w:rPr>
      </w:pPr>
      <w:r w:rsidRPr="008368B0">
        <w:rPr>
          <w:sz w:val="28"/>
          <w:szCs w:val="28"/>
          <w:lang w:val="kk-KZ"/>
        </w:rPr>
        <w:t>3)</w:t>
      </w:r>
      <w:r w:rsidR="003B7EA3" w:rsidRPr="008368B0">
        <w:rPr>
          <w:sz w:val="28"/>
          <w:szCs w:val="28"/>
          <w:lang w:val="kk-KZ"/>
        </w:rPr>
        <w:t xml:space="preserve"> </w:t>
      </w:r>
      <w:r w:rsidR="00DE620A" w:rsidRPr="008368B0">
        <w:rPr>
          <w:rFonts w:eastAsiaTheme="minorHAnsi"/>
          <w:sz w:val="28"/>
          <w:szCs w:val="28"/>
          <w:lang w:val="kk-KZ" w:eastAsia="en-US"/>
        </w:rPr>
        <w:t>«Қорғау»</w:t>
      </w:r>
      <w:r w:rsidR="00697A39" w:rsidRPr="008368B0">
        <w:rPr>
          <w:rFonts w:eastAsiaTheme="minorHAnsi"/>
          <w:sz w:val="28"/>
          <w:szCs w:val="28"/>
          <w:lang w:val="kk-KZ" w:eastAsia="en-US"/>
        </w:rPr>
        <w:t xml:space="preserve"> картасын тіркеу және өңдеу</w:t>
      </w:r>
      <w:r w:rsidR="00922D6E" w:rsidRPr="008368B0">
        <w:rPr>
          <w:sz w:val="28"/>
          <w:szCs w:val="28"/>
          <w:lang w:val="kk-KZ"/>
        </w:rPr>
        <w:t>;</w:t>
      </w:r>
    </w:p>
    <w:p w14:paraId="442578E1" w14:textId="53C06837" w:rsidR="000E16EF" w:rsidRPr="008368B0" w:rsidRDefault="00790210" w:rsidP="003B7EA3">
      <w:pPr>
        <w:tabs>
          <w:tab w:val="left" w:pos="993"/>
          <w:tab w:val="left" w:pos="1276"/>
        </w:tabs>
        <w:ind w:left="709"/>
        <w:jc w:val="both"/>
        <w:rPr>
          <w:sz w:val="28"/>
          <w:szCs w:val="28"/>
          <w:lang w:val="kk-KZ"/>
        </w:rPr>
      </w:pPr>
      <w:r w:rsidRPr="008368B0">
        <w:rPr>
          <w:sz w:val="28"/>
          <w:szCs w:val="28"/>
          <w:lang w:val="kk-KZ"/>
        </w:rPr>
        <w:t>4)</w:t>
      </w:r>
      <w:r w:rsidR="003B7EA3" w:rsidRPr="008368B0">
        <w:rPr>
          <w:sz w:val="28"/>
          <w:szCs w:val="28"/>
          <w:lang w:val="kk-KZ"/>
        </w:rPr>
        <w:t xml:space="preserve"> </w:t>
      </w:r>
      <w:r w:rsidR="00697A39" w:rsidRPr="008368B0">
        <w:rPr>
          <w:sz w:val="28"/>
          <w:szCs w:val="28"/>
          <w:lang w:val="kk-KZ"/>
        </w:rPr>
        <w:t xml:space="preserve"> түзету және ескерту іс-әрекеттерін әзірлеу</w:t>
      </w:r>
      <w:r w:rsidR="001151C4" w:rsidRPr="008368B0">
        <w:rPr>
          <w:sz w:val="28"/>
          <w:szCs w:val="28"/>
          <w:lang w:val="kk-KZ"/>
        </w:rPr>
        <w:t>.</w:t>
      </w:r>
    </w:p>
    <w:p w14:paraId="6C9B259B" w14:textId="77777777" w:rsidR="009E6C14" w:rsidRPr="008368B0" w:rsidRDefault="009E6C14" w:rsidP="00836175">
      <w:pPr>
        <w:pStyle w:val="afb"/>
        <w:tabs>
          <w:tab w:val="left" w:pos="1134"/>
        </w:tabs>
        <w:ind w:firstLine="709"/>
        <w:jc w:val="both"/>
        <w:rPr>
          <w:rStyle w:val="s1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14:paraId="16FE8B4B" w14:textId="6F7B7819" w:rsidR="00CF4BF0" w:rsidRPr="008368B0" w:rsidRDefault="00B6518F" w:rsidP="00836175">
      <w:pPr>
        <w:pStyle w:val="afb"/>
        <w:tabs>
          <w:tab w:val="left" w:pos="1134"/>
        </w:tabs>
        <w:ind w:firstLine="709"/>
        <w:jc w:val="both"/>
        <w:rPr>
          <w:rStyle w:val="s1"/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8368B0">
        <w:rPr>
          <w:rStyle w:val="s1"/>
          <w:b/>
          <w:bCs/>
          <w:color w:val="000000"/>
          <w:sz w:val="28"/>
          <w:szCs w:val="28"/>
          <w:shd w:val="clear" w:color="auto" w:fill="FFFFFF"/>
          <w:lang w:val="kk-KZ"/>
        </w:rPr>
        <w:t>5.4</w:t>
      </w:r>
      <w:r w:rsidR="00F856C0" w:rsidRPr="008368B0">
        <w:rPr>
          <w:rStyle w:val="s1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="00697A39" w:rsidRPr="008368B0">
        <w:rPr>
          <w:rStyle w:val="s1"/>
          <w:b/>
          <w:bCs/>
          <w:color w:val="000000"/>
          <w:sz w:val="28"/>
          <w:szCs w:val="28"/>
          <w:shd w:val="clear" w:color="auto" w:fill="FFFFFF"/>
          <w:lang w:val="kk-KZ"/>
        </w:rPr>
        <w:t>Байқау</w:t>
      </w:r>
    </w:p>
    <w:p w14:paraId="3E3289F2" w14:textId="77777777" w:rsidR="00705B0D" w:rsidRPr="008368B0" w:rsidRDefault="00705B0D" w:rsidP="00836175">
      <w:pPr>
        <w:pStyle w:val="afb"/>
        <w:tabs>
          <w:tab w:val="left" w:pos="1134"/>
        </w:tabs>
        <w:ind w:firstLine="709"/>
        <w:jc w:val="both"/>
        <w:rPr>
          <w:b/>
          <w:sz w:val="28"/>
          <w:szCs w:val="28"/>
          <w:lang w:val="kk-KZ"/>
        </w:rPr>
      </w:pPr>
    </w:p>
    <w:p w14:paraId="33E2F09E" w14:textId="2B4E14B3" w:rsidR="00E61A0F" w:rsidRPr="008368B0" w:rsidRDefault="0081142A" w:rsidP="00F02194">
      <w:pPr>
        <w:tabs>
          <w:tab w:val="left" w:pos="1134"/>
          <w:tab w:val="left" w:pos="1560"/>
        </w:tabs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  <w:lang w:val="kk-KZ"/>
        </w:rPr>
      </w:pP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ҚМГ компаниялар тобының әрбір қызметкері мен мердігер өкілдерінің</w:t>
      </w:r>
      <w:r w:rsidR="008F2B34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қауіпсіздік мәдениетін </w:t>
      </w:r>
      <w:r w:rsidR="001D2C8E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1D2C8E" w:rsidRPr="008368B0">
        <w:rPr>
          <w:rStyle w:val="FontStyle65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ЕҚ, ӨҚ және ҚОҚ талаптарын сақтау бойынша саналы және ерікті іс-әрекеттер жасауға тартылуын</w:t>
      </w:r>
      <w:r w:rsidR="001D2C8E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2B34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арттыру</w:t>
      </w:r>
      <w:r w:rsidR="001D2C8E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мақсатында, байқаушылар, осы Регламентке 1-қосымшада көрсетілген «Қорғау» картасын</w:t>
      </w:r>
      <w:r w:rsidR="00401AB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толтыру кезеңділігіне сәйкес,</w:t>
      </w:r>
      <w:r w:rsidR="00087421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ҚМГ объектілеріне бару және байқау жүргізу арқылы</w:t>
      </w:r>
      <w:r w:rsidR="00F02194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лидерлігі мен </w:t>
      </w:r>
      <w:r w:rsidR="000C6C4F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пейілділігін</w:t>
      </w:r>
      <w:r w:rsidR="00F02194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көрсетеді</w:t>
      </w:r>
      <w:r w:rsidR="00E61A0F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.</w:t>
      </w:r>
    </w:p>
    <w:p w14:paraId="24359FDD" w14:textId="77777777" w:rsidR="00922D6E" w:rsidRPr="008368B0" w:rsidRDefault="00922D6E" w:rsidP="00836175">
      <w:pPr>
        <w:pStyle w:val="af8"/>
        <w:tabs>
          <w:tab w:val="left" w:pos="1134"/>
          <w:tab w:val="left" w:pos="1560"/>
        </w:tabs>
        <w:ind w:left="0" w:firstLine="709"/>
        <w:jc w:val="both"/>
        <w:rPr>
          <w:rStyle w:val="FontStyle66"/>
          <w:rFonts w:ascii="Times New Roman" w:hAnsi="Times New Roman" w:cs="Times New Roman"/>
          <w:sz w:val="28"/>
          <w:szCs w:val="28"/>
          <w:lang w:val="kk-KZ"/>
        </w:rPr>
      </w:pPr>
    </w:p>
    <w:p w14:paraId="3842992F" w14:textId="5F3AABB1" w:rsidR="00922D6E" w:rsidRPr="008368B0" w:rsidRDefault="00783C08" w:rsidP="00836175">
      <w:pPr>
        <w:pStyle w:val="afb"/>
        <w:tabs>
          <w:tab w:val="left" w:pos="1134"/>
        </w:tabs>
        <w:ind w:firstLine="709"/>
        <w:jc w:val="both"/>
        <w:rPr>
          <w:rStyle w:val="s1"/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8368B0">
        <w:rPr>
          <w:rStyle w:val="s1"/>
          <w:b/>
          <w:bCs/>
          <w:color w:val="000000"/>
          <w:sz w:val="28"/>
          <w:szCs w:val="28"/>
          <w:shd w:val="clear" w:color="auto" w:fill="FFFFFF"/>
          <w:lang w:val="kk-KZ"/>
        </w:rPr>
        <w:t>5.5</w:t>
      </w:r>
      <w:r w:rsidR="00922D6E" w:rsidRPr="008368B0">
        <w:rPr>
          <w:rStyle w:val="s1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="00F02194" w:rsidRPr="008368B0">
        <w:rPr>
          <w:rStyle w:val="s1"/>
          <w:b/>
          <w:bCs/>
          <w:color w:val="000000"/>
          <w:sz w:val="28"/>
          <w:szCs w:val="28"/>
          <w:shd w:val="clear" w:color="auto" w:fill="FFFFFF"/>
          <w:lang w:val="kk-KZ"/>
        </w:rPr>
        <w:t>Араласу</w:t>
      </w:r>
    </w:p>
    <w:p w14:paraId="6DFB66E1" w14:textId="77777777" w:rsidR="00922D6E" w:rsidRPr="008368B0" w:rsidRDefault="00922D6E" w:rsidP="00836175">
      <w:pPr>
        <w:pStyle w:val="af8"/>
        <w:tabs>
          <w:tab w:val="left" w:pos="1134"/>
          <w:tab w:val="left" w:pos="1560"/>
        </w:tabs>
        <w:ind w:left="0" w:firstLine="709"/>
        <w:jc w:val="both"/>
        <w:rPr>
          <w:rStyle w:val="FontStyle66"/>
          <w:rFonts w:ascii="Times New Roman" w:hAnsi="Times New Roman" w:cs="Times New Roman"/>
          <w:sz w:val="28"/>
          <w:szCs w:val="28"/>
          <w:lang w:val="kk-KZ"/>
        </w:rPr>
      </w:pPr>
    </w:p>
    <w:p w14:paraId="60A6B887" w14:textId="3918C7A2" w:rsidR="00F856C0" w:rsidRPr="008368B0" w:rsidRDefault="003B7EA3" w:rsidP="00BE5FC0">
      <w:pPr>
        <w:pStyle w:val="afb"/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5</w:t>
      </w:r>
      <w:r w:rsidR="00186411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.5</w:t>
      </w:r>
      <w:r w:rsidR="00B6518F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.1</w:t>
      </w: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.</w:t>
      </w:r>
      <w:r w:rsidR="00635689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Қауіпті жағдайларды/қауіпті мінез-құлықты/қауіпті іс-әрекеттерді/қауіпті оқиғаларды/қауіпті факторларды байқаған кезде,</w:t>
      </w:r>
      <w:r w:rsidR="00BE5FC0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қызметкер жұмыстарды дереу уақытша тоқтатып, мүмкіндігінше, тәуекелді жоюы тиіс.</w:t>
      </w:r>
    </w:p>
    <w:p w14:paraId="7701F75E" w14:textId="0657C6E3" w:rsidR="00F856C0" w:rsidRPr="008368B0" w:rsidRDefault="00B6518F" w:rsidP="005B6331">
      <w:pPr>
        <w:pStyle w:val="afb"/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8368B0">
        <w:rPr>
          <w:rStyle w:val="FontStyle67"/>
          <w:rFonts w:ascii="Times New Roman" w:hAnsi="Times New Roman" w:cs="Times New Roman"/>
          <w:b w:val="0"/>
          <w:sz w:val="28"/>
          <w:szCs w:val="28"/>
          <w:lang w:val="kk-KZ"/>
        </w:rPr>
        <w:t>5.</w:t>
      </w:r>
      <w:r w:rsidR="00186411" w:rsidRPr="008368B0">
        <w:rPr>
          <w:rStyle w:val="FontStyle67"/>
          <w:rFonts w:ascii="Times New Roman" w:hAnsi="Times New Roman" w:cs="Times New Roman"/>
          <w:b w:val="0"/>
          <w:sz w:val="28"/>
          <w:szCs w:val="28"/>
          <w:lang w:val="kk-KZ"/>
        </w:rPr>
        <w:t>5</w:t>
      </w:r>
      <w:r w:rsidRPr="008368B0">
        <w:rPr>
          <w:rStyle w:val="FontStyle67"/>
          <w:rFonts w:ascii="Times New Roman" w:hAnsi="Times New Roman" w:cs="Times New Roman"/>
          <w:b w:val="0"/>
          <w:sz w:val="28"/>
          <w:szCs w:val="28"/>
          <w:lang w:val="kk-KZ"/>
        </w:rPr>
        <w:t>.2</w:t>
      </w:r>
      <w:r w:rsidR="003B7EA3" w:rsidRPr="008368B0">
        <w:rPr>
          <w:rStyle w:val="FontStyle67"/>
          <w:rFonts w:ascii="Times New Roman" w:hAnsi="Times New Roman" w:cs="Times New Roman"/>
          <w:b w:val="0"/>
          <w:sz w:val="28"/>
          <w:szCs w:val="28"/>
          <w:lang w:val="kk-KZ"/>
        </w:rPr>
        <w:t>.</w:t>
      </w:r>
      <w:r w:rsidR="00C45BFF" w:rsidRPr="008368B0">
        <w:rPr>
          <w:rStyle w:val="FontStyle67"/>
          <w:rFonts w:ascii="Times New Roman" w:hAnsi="Times New Roman" w:cs="Times New Roman"/>
          <w:b w:val="0"/>
          <w:sz w:val="28"/>
          <w:szCs w:val="28"/>
          <w:lang w:val="kk-KZ"/>
        </w:rPr>
        <w:t xml:space="preserve"> Мүмкін болған жағдайда, анықталған қауіпті </w:t>
      </w:r>
      <w:r w:rsidR="007B247C" w:rsidRPr="008368B0">
        <w:rPr>
          <w:rStyle w:val="FontStyle67"/>
          <w:rFonts w:ascii="Times New Roman" w:hAnsi="Times New Roman" w:cs="Times New Roman"/>
          <w:b w:val="0"/>
          <w:sz w:val="28"/>
          <w:szCs w:val="28"/>
          <w:lang w:val="kk-KZ"/>
        </w:rPr>
        <w:t>фактор</w:t>
      </w:r>
      <w:r w:rsidR="00C45BFF" w:rsidRPr="008368B0">
        <w:rPr>
          <w:rStyle w:val="FontStyle67"/>
          <w:rFonts w:ascii="Times New Roman" w:hAnsi="Times New Roman" w:cs="Times New Roman"/>
          <w:b w:val="0"/>
          <w:sz w:val="28"/>
          <w:szCs w:val="28"/>
          <w:lang w:val="kk-KZ"/>
        </w:rPr>
        <w:t>ды</w:t>
      </w:r>
      <w:r w:rsidR="007B247C" w:rsidRPr="008368B0">
        <w:rPr>
          <w:rStyle w:val="FontStyle67"/>
          <w:rFonts w:ascii="Times New Roman" w:hAnsi="Times New Roman" w:cs="Times New Roman"/>
          <w:b w:val="0"/>
          <w:sz w:val="28"/>
          <w:szCs w:val="28"/>
          <w:lang w:val="kk-KZ"/>
        </w:rPr>
        <w:t>/</w:t>
      </w:r>
      <w:r w:rsidR="00C45BFF" w:rsidRPr="008368B0">
        <w:rPr>
          <w:rStyle w:val="FontStyle67"/>
          <w:rFonts w:ascii="Times New Roman" w:hAnsi="Times New Roman" w:cs="Times New Roman"/>
          <w:b w:val="0"/>
          <w:sz w:val="28"/>
          <w:szCs w:val="28"/>
          <w:lang w:val="kk-KZ"/>
        </w:rPr>
        <w:t>қауіпті жағдайды жою керек</w:t>
      </w:r>
      <w:r w:rsidR="00F856C0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.</w:t>
      </w:r>
      <w:r w:rsidR="006549D1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5F4D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Егер қ</w:t>
      </w:r>
      <w:r w:rsidR="007D44A9" w:rsidRPr="008368B0">
        <w:rPr>
          <w:rStyle w:val="FontStyle67"/>
          <w:rFonts w:ascii="Times New Roman" w:hAnsi="Times New Roman" w:cs="Times New Roman"/>
          <w:b w:val="0"/>
          <w:sz w:val="28"/>
          <w:szCs w:val="28"/>
          <w:lang w:val="kk-KZ"/>
        </w:rPr>
        <w:t>ауіпті факторды/қауіпті жағдайды</w:t>
      </w:r>
      <w:r w:rsidR="00B35809" w:rsidRPr="008368B0">
        <w:rPr>
          <w:rStyle w:val="FontStyle67"/>
          <w:rFonts w:ascii="Times New Roman" w:hAnsi="Times New Roman" w:cs="Times New Roman"/>
          <w:b w:val="0"/>
          <w:sz w:val="28"/>
          <w:szCs w:val="28"/>
          <w:lang w:val="kk-KZ"/>
        </w:rPr>
        <w:t xml:space="preserve"> жою мүмкіндігі болмаса,</w:t>
      </w:r>
      <w:r w:rsidR="003B5F4D" w:rsidRPr="008368B0">
        <w:rPr>
          <w:rStyle w:val="FontStyle67"/>
          <w:rFonts w:ascii="Times New Roman" w:hAnsi="Times New Roman" w:cs="Times New Roman"/>
          <w:b w:val="0"/>
          <w:sz w:val="28"/>
          <w:szCs w:val="28"/>
          <w:lang w:val="kk-KZ"/>
        </w:rPr>
        <w:t xml:space="preserve"> сондай-ақ</w:t>
      </w:r>
      <w:r w:rsidR="00F715F8" w:rsidRPr="008368B0">
        <w:rPr>
          <w:rStyle w:val="FontStyle67"/>
          <w:rFonts w:ascii="Times New Roman" w:hAnsi="Times New Roman" w:cs="Times New Roman"/>
          <w:b w:val="0"/>
          <w:sz w:val="28"/>
          <w:szCs w:val="28"/>
          <w:lang w:val="kk-KZ"/>
        </w:rPr>
        <w:t xml:space="preserve"> персонал үшін </w:t>
      </w:r>
      <w:r w:rsidR="000F5D54" w:rsidRPr="008368B0">
        <w:rPr>
          <w:rStyle w:val="FontStyle67"/>
          <w:rFonts w:ascii="Times New Roman" w:hAnsi="Times New Roman" w:cs="Times New Roman"/>
          <w:b w:val="0"/>
          <w:sz w:val="28"/>
          <w:szCs w:val="28"/>
          <w:lang w:val="kk-KZ"/>
        </w:rPr>
        <w:t>қауіп</w:t>
      </w:r>
      <w:r w:rsidR="00C82DFA" w:rsidRPr="008368B0">
        <w:rPr>
          <w:rStyle w:val="FontStyle67"/>
          <w:rFonts w:ascii="Times New Roman" w:hAnsi="Times New Roman" w:cs="Times New Roman"/>
          <w:b w:val="0"/>
          <w:sz w:val="28"/>
          <w:szCs w:val="28"/>
          <w:lang w:val="kk-KZ"/>
        </w:rPr>
        <w:t xml:space="preserve"> ықтималдығы жоғары болса, жұмыс уақытша тоқтатылуы тиіс, мүмкін бол</w:t>
      </w:r>
      <w:r w:rsidR="005B6331" w:rsidRPr="008368B0">
        <w:rPr>
          <w:rStyle w:val="FontStyle67"/>
          <w:rFonts w:ascii="Times New Roman" w:hAnsi="Times New Roman" w:cs="Times New Roman"/>
          <w:b w:val="0"/>
          <w:sz w:val="28"/>
          <w:szCs w:val="28"/>
          <w:lang w:val="kk-KZ"/>
        </w:rPr>
        <w:t>са, объект оқшаулануы тиіс</w:t>
      </w:r>
      <w:r w:rsidR="00365A0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.</w:t>
      </w:r>
      <w:r w:rsidR="00C34C8D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17BD9AC" w14:textId="1712B82E" w:rsidR="00F856C0" w:rsidRPr="008368B0" w:rsidRDefault="00186411" w:rsidP="008B00DC">
      <w:pPr>
        <w:pStyle w:val="afb"/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8368B0">
        <w:rPr>
          <w:rStyle w:val="FontStyle67"/>
          <w:rFonts w:ascii="Times New Roman" w:hAnsi="Times New Roman" w:cs="Times New Roman"/>
          <w:b w:val="0"/>
          <w:sz w:val="28"/>
          <w:szCs w:val="28"/>
          <w:lang w:val="kk-KZ"/>
        </w:rPr>
        <w:t>5.5</w:t>
      </w:r>
      <w:r w:rsidR="00B6518F" w:rsidRPr="008368B0">
        <w:rPr>
          <w:rStyle w:val="FontStyle67"/>
          <w:rFonts w:ascii="Times New Roman" w:hAnsi="Times New Roman" w:cs="Times New Roman"/>
          <w:b w:val="0"/>
          <w:sz w:val="28"/>
          <w:szCs w:val="28"/>
          <w:lang w:val="kk-KZ"/>
        </w:rPr>
        <w:t>.3</w:t>
      </w:r>
      <w:r w:rsidR="003B7EA3" w:rsidRPr="008368B0">
        <w:rPr>
          <w:rStyle w:val="FontStyle67"/>
          <w:rFonts w:ascii="Times New Roman" w:hAnsi="Times New Roman" w:cs="Times New Roman"/>
          <w:b w:val="0"/>
          <w:sz w:val="28"/>
          <w:szCs w:val="28"/>
          <w:lang w:val="kk-KZ"/>
        </w:rPr>
        <w:t>.</w:t>
      </w:r>
      <w:r w:rsidR="00B56F58" w:rsidRPr="008368B0">
        <w:rPr>
          <w:rStyle w:val="FontStyle67"/>
          <w:rFonts w:ascii="Times New Roman" w:hAnsi="Times New Roman" w:cs="Times New Roman"/>
          <w:b w:val="0"/>
          <w:sz w:val="28"/>
          <w:szCs w:val="28"/>
          <w:lang w:val="kk-KZ"/>
        </w:rPr>
        <w:t>Қауіпті іс-әрекет/қауіпті мінез-құлық анықталған жағдайда,</w:t>
      </w:r>
      <w:r w:rsidR="00BE5734" w:rsidRPr="008368B0">
        <w:rPr>
          <w:rStyle w:val="FontStyle67"/>
          <w:rFonts w:ascii="Times New Roman" w:hAnsi="Times New Roman" w:cs="Times New Roman"/>
          <w:b w:val="0"/>
          <w:sz w:val="28"/>
          <w:szCs w:val="28"/>
          <w:lang w:val="kk-KZ"/>
        </w:rPr>
        <w:t xml:space="preserve"> байқаушы</w:t>
      </w:r>
      <w:r w:rsidR="0005083D" w:rsidRPr="008368B0">
        <w:rPr>
          <w:rStyle w:val="FontStyle67"/>
          <w:rFonts w:ascii="Times New Roman" w:hAnsi="Times New Roman" w:cs="Times New Roman"/>
          <w:b w:val="0"/>
          <w:sz w:val="28"/>
          <w:szCs w:val="28"/>
          <w:lang w:val="kk-KZ"/>
        </w:rPr>
        <w:t xml:space="preserve"> жұмысты тоқтатып,</w:t>
      </w:r>
      <w:r w:rsidR="0006737F" w:rsidRPr="008368B0">
        <w:rPr>
          <w:rStyle w:val="FontStyle67"/>
          <w:rFonts w:ascii="Times New Roman" w:hAnsi="Times New Roman" w:cs="Times New Roman"/>
          <w:b w:val="0"/>
          <w:sz w:val="28"/>
          <w:szCs w:val="28"/>
          <w:lang w:val="kk-KZ"/>
        </w:rPr>
        <w:t xml:space="preserve"> байқау жүргізілген адаммен</w:t>
      </w:r>
      <w:r w:rsidR="0005083D" w:rsidRPr="008368B0">
        <w:rPr>
          <w:rStyle w:val="FontStyle67"/>
          <w:rFonts w:ascii="Times New Roman" w:hAnsi="Times New Roman" w:cs="Times New Roman"/>
          <w:b w:val="0"/>
          <w:sz w:val="28"/>
          <w:szCs w:val="28"/>
          <w:lang w:val="kk-KZ"/>
        </w:rPr>
        <w:t xml:space="preserve"> жағдайды</w:t>
      </w:r>
      <w:r w:rsidR="0006737F" w:rsidRPr="008368B0">
        <w:rPr>
          <w:rStyle w:val="FontStyle67"/>
          <w:rFonts w:ascii="Times New Roman" w:hAnsi="Times New Roman" w:cs="Times New Roman"/>
          <w:b w:val="0"/>
          <w:sz w:val="28"/>
          <w:szCs w:val="28"/>
          <w:lang w:val="kk-KZ"/>
        </w:rPr>
        <w:t xml:space="preserve"> талқылауы тиіс (қауіпсіз жағдайларда),</w:t>
      </w:r>
      <w:r w:rsidR="009E58DB" w:rsidRPr="008368B0">
        <w:rPr>
          <w:rStyle w:val="FontStyle67"/>
          <w:rFonts w:ascii="Times New Roman" w:hAnsi="Times New Roman" w:cs="Times New Roman"/>
          <w:b w:val="0"/>
          <w:sz w:val="28"/>
          <w:szCs w:val="28"/>
          <w:lang w:val="kk-KZ"/>
        </w:rPr>
        <w:t xml:space="preserve"> қажетті түзету және ескерту </w:t>
      </w:r>
      <w:r w:rsidR="009E58DB" w:rsidRPr="008368B0">
        <w:rPr>
          <w:rStyle w:val="FontStyle67"/>
          <w:rFonts w:ascii="Times New Roman" w:hAnsi="Times New Roman" w:cs="Times New Roman"/>
          <w:b w:val="0"/>
          <w:sz w:val="28"/>
          <w:szCs w:val="28"/>
          <w:lang w:val="kk-KZ"/>
        </w:rPr>
        <w:lastRenderedPageBreak/>
        <w:t>шараларын</w:t>
      </w:r>
      <w:r w:rsidR="0067488F" w:rsidRPr="008368B0">
        <w:rPr>
          <w:rStyle w:val="FontStyle67"/>
          <w:rFonts w:ascii="Times New Roman" w:hAnsi="Times New Roman" w:cs="Times New Roman"/>
          <w:b w:val="0"/>
          <w:sz w:val="28"/>
          <w:szCs w:val="28"/>
          <w:lang w:val="kk-KZ"/>
        </w:rPr>
        <w:t xml:space="preserve"> ұсынуы тиіс, ал одан кейін,</w:t>
      </w:r>
      <w:r w:rsidR="00BF5763" w:rsidRPr="008368B0">
        <w:rPr>
          <w:rStyle w:val="FontStyle67"/>
          <w:rFonts w:ascii="Times New Roman" w:hAnsi="Times New Roman" w:cs="Times New Roman"/>
          <w:b w:val="0"/>
          <w:sz w:val="28"/>
          <w:szCs w:val="28"/>
          <w:lang w:val="kk-KZ"/>
        </w:rPr>
        <w:t xml:space="preserve"> шаралар орындау үшін қабылданып, жұмыс</w:t>
      </w:r>
      <w:r w:rsidR="001D66C6" w:rsidRPr="008368B0">
        <w:rPr>
          <w:rStyle w:val="FontStyle67"/>
          <w:rFonts w:ascii="Times New Roman" w:hAnsi="Times New Roman" w:cs="Times New Roman"/>
          <w:b w:val="0"/>
          <w:sz w:val="28"/>
          <w:szCs w:val="28"/>
          <w:lang w:val="kk-KZ"/>
        </w:rPr>
        <w:t xml:space="preserve"> қауіпсіз</w:t>
      </w:r>
      <w:r w:rsidR="008B00DC" w:rsidRPr="008368B0">
        <w:rPr>
          <w:rStyle w:val="FontStyle67"/>
          <w:rFonts w:ascii="Times New Roman" w:hAnsi="Times New Roman" w:cs="Times New Roman"/>
          <w:b w:val="0"/>
          <w:sz w:val="28"/>
          <w:szCs w:val="28"/>
          <w:lang w:val="kk-KZ"/>
        </w:rPr>
        <w:t xml:space="preserve"> түрде жалғасқанына көз жеткізуі тиіс.</w:t>
      </w:r>
    </w:p>
    <w:p w14:paraId="275A4D2A" w14:textId="4855CFAF" w:rsidR="00F856C0" w:rsidRPr="008368B0" w:rsidRDefault="00186411" w:rsidP="00733DF5">
      <w:pPr>
        <w:pStyle w:val="afb"/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8368B0">
        <w:rPr>
          <w:rStyle w:val="FontStyle67"/>
          <w:rFonts w:ascii="Times New Roman" w:hAnsi="Times New Roman" w:cs="Times New Roman"/>
          <w:b w:val="0"/>
          <w:sz w:val="28"/>
          <w:szCs w:val="28"/>
          <w:lang w:val="kk-KZ"/>
        </w:rPr>
        <w:t>5.5</w:t>
      </w:r>
      <w:r w:rsidR="00B6518F" w:rsidRPr="008368B0">
        <w:rPr>
          <w:rStyle w:val="FontStyle67"/>
          <w:rFonts w:ascii="Times New Roman" w:hAnsi="Times New Roman" w:cs="Times New Roman"/>
          <w:b w:val="0"/>
          <w:sz w:val="28"/>
          <w:szCs w:val="28"/>
          <w:lang w:val="kk-KZ"/>
        </w:rPr>
        <w:t>.4</w:t>
      </w:r>
      <w:r w:rsidR="003B7EA3" w:rsidRPr="008368B0">
        <w:rPr>
          <w:rStyle w:val="FontStyle67"/>
          <w:rFonts w:ascii="Times New Roman" w:hAnsi="Times New Roman" w:cs="Times New Roman"/>
          <w:b w:val="0"/>
          <w:sz w:val="28"/>
          <w:szCs w:val="28"/>
          <w:lang w:val="kk-KZ"/>
        </w:rPr>
        <w:t>.</w:t>
      </w:r>
      <w:r w:rsidR="00DD6AE5" w:rsidRPr="008368B0">
        <w:rPr>
          <w:rStyle w:val="FontStyle67"/>
          <w:rFonts w:ascii="Times New Roman" w:hAnsi="Times New Roman" w:cs="Times New Roman"/>
          <w:b w:val="0"/>
          <w:sz w:val="28"/>
          <w:szCs w:val="28"/>
          <w:lang w:val="kk-KZ"/>
        </w:rPr>
        <w:t xml:space="preserve"> Байқаушы қауіпті жағдайды байқаған кезде,</w:t>
      </w:r>
      <w:r w:rsidR="002C649F" w:rsidRPr="008368B0">
        <w:rPr>
          <w:rStyle w:val="FontStyle67"/>
          <w:rFonts w:ascii="Times New Roman" w:hAnsi="Times New Roman" w:cs="Times New Roman"/>
          <w:b w:val="0"/>
          <w:sz w:val="28"/>
          <w:szCs w:val="28"/>
          <w:lang w:val="kk-KZ"/>
        </w:rPr>
        <w:t xml:space="preserve"> бұл мүмкін болған жерде,</w:t>
      </w:r>
      <w:r w:rsidR="00F7095C" w:rsidRPr="008368B0">
        <w:rPr>
          <w:rStyle w:val="FontStyle67"/>
          <w:rFonts w:ascii="Times New Roman" w:hAnsi="Times New Roman" w:cs="Times New Roman"/>
          <w:b w:val="0"/>
          <w:sz w:val="28"/>
          <w:szCs w:val="28"/>
          <w:lang w:val="kk-KZ"/>
        </w:rPr>
        <w:t xml:space="preserve"> одан арғы тәуекелді жою үшін түзету және ескерту шараларын</w:t>
      </w:r>
      <w:r w:rsidR="00767C2C" w:rsidRPr="008368B0">
        <w:rPr>
          <w:rStyle w:val="FontStyle67"/>
          <w:rFonts w:ascii="Times New Roman" w:hAnsi="Times New Roman" w:cs="Times New Roman"/>
          <w:b w:val="0"/>
          <w:sz w:val="28"/>
          <w:szCs w:val="28"/>
          <w:lang w:val="kk-KZ"/>
        </w:rPr>
        <w:t xml:space="preserve"> дереу қабылдауы тиіс</w:t>
      </w:r>
      <w:r w:rsidR="00475104" w:rsidRPr="008368B0">
        <w:rPr>
          <w:rStyle w:val="FontStyle67"/>
          <w:rFonts w:ascii="Times New Roman" w:hAnsi="Times New Roman" w:cs="Times New Roman"/>
          <w:b w:val="0"/>
          <w:sz w:val="28"/>
          <w:szCs w:val="28"/>
          <w:lang w:val="kk-KZ"/>
        </w:rPr>
        <w:t xml:space="preserve"> немесе объектіні</w:t>
      </w:r>
      <w:r w:rsidR="00733DF5" w:rsidRPr="008368B0">
        <w:rPr>
          <w:rStyle w:val="FontStyle67"/>
          <w:rFonts w:ascii="Times New Roman" w:hAnsi="Times New Roman" w:cs="Times New Roman"/>
          <w:b w:val="0"/>
          <w:sz w:val="28"/>
          <w:szCs w:val="28"/>
          <w:lang w:val="kk-KZ"/>
        </w:rPr>
        <w:t xml:space="preserve"> оқшаулауы тиіс.</w:t>
      </w:r>
      <w:r w:rsidR="00F856C0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E4F0824" w14:textId="43C8F7A3" w:rsidR="00791B44" w:rsidRPr="008368B0" w:rsidRDefault="00186411" w:rsidP="007339D4">
      <w:pPr>
        <w:tabs>
          <w:tab w:val="left" w:pos="1134"/>
        </w:tabs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  <w:lang w:val="kk-KZ"/>
        </w:rPr>
      </w:pP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5.5</w:t>
      </w:r>
      <w:r w:rsidR="00B6518F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.5</w:t>
      </w:r>
      <w:r w:rsidR="003B7EA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33DF5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Осы Регламенттің </w:t>
      </w:r>
      <w:r w:rsidR="00F87C5A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5</w:t>
      </w: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.5</w:t>
      </w:r>
      <w:r w:rsidR="00A71278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.1</w:t>
      </w:r>
      <w:r w:rsidR="004D3328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-</w:t>
      </w: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5.5</w:t>
      </w:r>
      <w:r w:rsidR="00B315D9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.4</w:t>
      </w:r>
      <w:r w:rsidR="00733DF5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-тармақ</w:t>
      </w:r>
      <w:r w:rsidR="00587612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шал</w:t>
      </w:r>
      <w:r w:rsidR="00733DF5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арында</w:t>
      </w:r>
      <w:r w:rsidR="00A1659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7612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көрсетілген </w:t>
      </w:r>
      <w:r w:rsidR="00A1659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оқиғалар</w:t>
      </w:r>
      <w:r w:rsidR="00587612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туындаған жағдайда, байқаушы</w:t>
      </w:r>
      <w:r w:rsidR="00371282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болған оқиғалар туралы</w:t>
      </w:r>
      <w:r w:rsidR="00867170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объектінің басшысына немесе</w:t>
      </w:r>
      <w:r w:rsidR="007A6A3A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«Қорғау» картасы</w:t>
      </w:r>
      <w:r w:rsidR="00867170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ның әкімшісіне хабарлап,</w:t>
      </w:r>
      <w:r w:rsidR="007339D4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5291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осы Регламентке </w:t>
      </w:r>
      <w:r w:rsidR="008C2242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(KMG-F-3558.1-57/RG-3537.1-57)</w:t>
      </w:r>
      <w:r w:rsidR="00B55291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нысанға сәйкес нысан бойынша</w:t>
      </w:r>
      <w:r w:rsidR="0016127C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«Қорғау» картасын</w:t>
      </w:r>
      <w:r w:rsidR="007339D4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толтыруы тиіс</w:t>
      </w:r>
      <w:r w:rsidR="00791B44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.</w:t>
      </w:r>
      <w:r w:rsidR="00C34C8D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3328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8F83CA5" w14:textId="0C0AE0FE" w:rsidR="00CA7CAE" w:rsidRPr="008368B0" w:rsidRDefault="00186411" w:rsidP="00555FA5">
      <w:pPr>
        <w:tabs>
          <w:tab w:val="left" w:pos="1134"/>
          <w:tab w:val="left" w:pos="1560"/>
        </w:tabs>
        <w:ind w:firstLine="709"/>
        <w:jc w:val="both"/>
        <w:rPr>
          <w:sz w:val="28"/>
          <w:szCs w:val="28"/>
          <w:lang w:val="kk-KZ"/>
        </w:rPr>
      </w:pPr>
      <w:r w:rsidRPr="008368B0">
        <w:rPr>
          <w:sz w:val="28"/>
          <w:szCs w:val="28"/>
          <w:lang w:val="kk-KZ"/>
        </w:rPr>
        <w:t>5.5</w:t>
      </w:r>
      <w:r w:rsidR="00B6518F" w:rsidRPr="008368B0">
        <w:rPr>
          <w:sz w:val="28"/>
          <w:szCs w:val="28"/>
          <w:lang w:val="kk-KZ"/>
        </w:rPr>
        <w:t>.6</w:t>
      </w:r>
      <w:r w:rsidR="003B7EA3" w:rsidRPr="008368B0">
        <w:rPr>
          <w:sz w:val="28"/>
          <w:szCs w:val="28"/>
          <w:lang w:val="kk-KZ"/>
        </w:rPr>
        <w:t>.</w:t>
      </w:r>
      <w:r w:rsidR="000B61A3" w:rsidRPr="008368B0">
        <w:rPr>
          <w:sz w:val="28"/>
          <w:szCs w:val="28"/>
          <w:lang w:val="kk-KZ"/>
        </w:rPr>
        <w:t xml:space="preserve"> «Жақсы практика» байқалған жағдайда, </w:t>
      </w:r>
      <w:r w:rsidR="000B61A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«Қорғау» картасында оң пікірлерді және объекті</w:t>
      </w:r>
      <w:r w:rsidR="00F07B37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де жұмыстарды орындайтын қызметкерд</w:t>
      </w:r>
      <w:r w:rsidR="00555FA5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і (қызметкерлерді)/топты (топтарды)/бригаданы (бригадаларды) көрсету керек.</w:t>
      </w:r>
    </w:p>
    <w:p w14:paraId="763B7189" w14:textId="77777777" w:rsidR="00922D6E" w:rsidRPr="008368B0" w:rsidRDefault="00922D6E" w:rsidP="00836175">
      <w:pPr>
        <w:pStyle w:val="af8"/>
        <w:tabs>
          <w:tab w:val="left" w:pos="1134"/>
          <w:tab w:val="left" w:pos="1560"/>
        </w:tabs>
        <w:ind w:left="0" w:firstLine="709"/>
        <w:jc w:val="both"/>
        <w:rPr>
          <w:sz w:val="28"/>
          <w:szCs w:val="28"/>
          <w:lang w:val="kk-KZ"/>
        </w:rPr>
      </w:pPr>
    </w:p>
    <w:p w14:paraId="617F8EAD" w14:textId="69D23961" w:rsidR="006A0129" w:rsidRPr="008368B0" w:rsidRDefault="00186411" w:rsidP="00836175">
      <w:pPr>
        <w:pStyle w:val="afb"/>
        <w:ind w:firstLine="709"/>
        <w:rPr>
          <w:rStyle w:val="FontStyle65"/>
          <w:rFonts w:ascii="Times New Roman" w:hAnsi="Times New Roman" w:cs="Times New Roman"/>
          <w:sz w:val="28"/>
          <w:szCs w:val="28"/>
          <w:lang w:val="kk-KZ"/>
        </w:rPr>
      </w:pPr>
      <w:r w:rsidRPr="008368B0">
        <w:rPr>
          <w:rStyle w:val="s1"/>
          <w:b/>
          <w:bCs/>
          <w:color w:val="000000"/>
          <w:sz w:val="28"/>
          <w:szCs w:val="28"/>
          <w:shd w:val="clear" w:color="auto" w:fill="FFFFFF"/>
          <w:lang w:val="kk-KZ"/>
        </w:rPr>
        <w:t>5.6</w:t>
      </w:r>
      <w:r w:rsidR="006A0129" w:rsidRPr="008368B0">
        <w:rPr>
          <w:rStyle w:val="s1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="006A0129" w:rsidRPr="008368B0">
        <w:rPr>
          <w:rFonts w:eastAsiaTheme="minorHAnsi"/>
          <w:b/>
          <w:sz w:val="28"/>
          <w:szCs w:val="28"/>
          <w:lang w:val="kk-KZ" w:eastAsia="en-US"/>
        </w:rPr>
        <w:t>«Қорғау»</w:t>
      </w:r>
      <w:r w:rsidR="006A0129" w:rsidRPr="008368B0">
        <w:rPr>
          <w:rStyle w:val="FontStyle65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5FA5" w:rsidRPr="008368B0">
        <w:rPr>
          <w:rStyle w:val="FontStyle65"/>
          <w:rFonts w:ascii="Times New Roman" w:hAnsi="Times New Roman" w:cs="Times New Roman"/>
          <w:sz w:val="28"/>
          <w:szCs w:val="28"/>
          <w:lang w:val="kk-KZ"/>
        </w:rPr>
        <w:t>картасын тіркеу және өңдеу</w:t>
      </w:r>
    </w:p>
    <w:p w14:paraId="75917110" w14:textId="77777777" w:rsidR="00922D6E" w:rsidRPr="008368B0" w:rsidRDefault="00922D6E" w:rsidP="00836175">
      <w:pPr>
        <w:pStyle w:val="af8"/>
        <w:tabs>
          <w:tab w:val="left" w:pos="1134"/>
          <w:tab w:val="left" w:pos="1560"/>
        </w:tabs>
        <w:ind w:left="0" w:firstLine="709"/>
        <w:jc w:val="both"/>
        <w:rPr>
          <w:sz w:val="28"/>
          <w:szCs w:val="28"/>
          <w:lang w:val="kk-KZ"/>
        </w:rPr>
      </w:pPr>
    </w:p>
    <w:p w14:paraId="67AB7A6E" w14:textId="18E8A80D" w:rsidR="008647FD" w:rsidRPr="008368B0" w:rsidRDefault="00186411" w:rsidP="003605E0">
      <w:pPr>
        <w:tabs>
          <w:tab w:val="left" w:pos="1134"/>
        </w:tabs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  <w:lang w:val="kk-KZ"/>
        </w:rPr>
      </w:pP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5.6</w:t>
      </w:r>
      <w:r w:rsidR="00B6518F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.</w:t>
      </w:r>
      <w:r w:rsidR="003B7EA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9C5479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«Қорғау» </w:t>
      </w:r>
      <w:r w:rsidR="00555FA5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картасы</w:t>
      </w:r>
      <w:r w:rsidR="003605E0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қағаз тасығышта және</w:t>
      </w:r>
      <w:r w:rsidR="00A01FD8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«Қорғау» </w:t>
      </w:r>
      <w:r w:rsidR="00525EF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ЭДБ-да</w:t>
      </w:r>
      <w:r w:rsidR="003605E0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электрондық нысанда қазақ немесе орыс тілдерінде толтырылуы тиіс.</w:t>
      </w:r>
      <w:r w:rsidR="00B16310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884C579" w14:textId="4D031B4E" w:rsidR="00C01389" w:rsidRPr="008368B0" w:rsidRDefault="001302F6" w:rsidP="00D40718">
      <w:pPr>
        <w:pStyle w:val="af8"/>
        <w:tabs>
          <w:tab w:val="left" w:pos="1134"/>
        </w:tabs>
        <w:ind w:left="0" w:firstLine="709"/>
        <w:jc w:val="both"/>
        <w:rPr>
          <w:rStyle w:val="FontStyle66"/>
          <w:rFonts w:ascii="Times New Roman" w:hAnsi="Times New Roman" w:cs="Times New Roman"/>
          <w:sz w:val="28"/>
          <w:szCs w:val="28"/>
          <w:lang w:val="kk-KZ"/>
        </w:rPr>
      </w:pP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«Қорғау» картасын толтыру нұсқаулығы о</w:t>
      </w:r>
      <w:r w:rsidR="003605E0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сы Регламентке </w:t>
      </w:r>
      <w:r w:rsidR="008C2242" w:rsidRPr="008368B0">
        <w:rPr>
          <w:sz w:val="28"/>
          <w:szCs w:val="28"/>
          <w:lang w:val="kk-KZ"/>
        </w:rPr>
        <w:t>(</w:t>
      </w:r>
      <w:r w:rsidR="00F463A7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KMG-F-3559.1-57/RG-3537.1-57</w:t>
      </w:r>
      <w:r w:rsidR="008C2242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)</w:t>
      </w: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нысанда көрсетілуі тиіс</w:t>
      </w:r>
      <w:r w:rsidR="00A458A8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.</w:t>
      </w:r>
      <w:r w:rsidR="00D40718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Анағұрлым егжей-тегжейлі нұсқама «Қорғау» картасын қолдану бойынша оқу процесінде беріледі.</w:t>
      </w:r>
      <w:r w:rsidR="009C5479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89881EE" w14:textId="38B3DF2E" w:rsidR="00B16310" w:rsidRPr="008368B0" w:rsidRDefault="00186411" w:rsidP="00C55557">
      <w:pPr>
        <w:tabs>
          <w:tab w:val="left" w:pos="1134"/>
          <w:tab w:val="left" w:pos="1560"/>
        </w:tabs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  <w:lang w:val="kk-KZ"/>
        </w:rPr>
      </w:pP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5.6</w:t>
      </w:r>
      <w:r w:rsidR="00B6518F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.</w:t>
      </w:r>
      <w:r w:rsidR="003B7EA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2.</w:t>
      </w:r>
      <w:r w:rsidR="008A066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«Қорғау» картасын </w:t>
      </w:r>
      <w:r w:rsidR="00551A51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қолдану қағидаттарын сақтау мақсатында,</w:t>
      </w:r>
      <w:r w:rsidR="00A11598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оны толтыру кезінде</w:t>
      </w:r>
      <w:r w:rsidR="00C55557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, жұмыстарына байқау жүргізілген</w:t>
      </w:r>
      <w:r w:rsidR="00C91EB2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құрылымдық бөлімшенің атауы</w:t>
      </w:r>
      <w:r w:rsidR="00055C29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немесе мердігердің</w:t>
      </w:r>
      <w:r w:rsidR="00C55557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атауы ғана көрсетіледі.</w:t>
      </w:r>
    </w:p>
    <w:p w14:paraId="6DBD7288" w14:textId="0E5DB681" w:rsidR="009C5479" w:rsidRPr="008368B0" w:rsidRDefault="00186411" w:rsidP="00A25CB4">
      <w:pPr>
        <w:pStyle w:val="afb"/>
        <w:tabs>
          <w:tab w:val="left" w:pos="1134"/>
        </w:tabs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  <w:lang w:val="kk-KZ"/>
        </w:rPr>
      </w:pP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5.6</w:t>
      </w:r>
      <w:r w:rsidR="00B6518F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.</w:t>
      </w:r>
      <w:r w:rsidR="003B7EA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9C5479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«Қорғау» </w:t>
      </w:r>
      <w:r w:rsidR="00C55557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картасының бланкілері</w:t>
      </w:r>
      <w:r w:rsidR="00643402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көпшілікке қол жетімді жерде</w:t>
      </w:r>
      <w:r w:rsidR="004945F7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орнатылатын арнайы жәшіктерге («қабырғадағы</w:t>
      </w:r>
      <w:r w:rsidR="00A25CB4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қалталар</w:t>
      </w:r>
      <w:r w:rsidR="004945F7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»)</w:t>
      </w:r>
      <w:r w:rsidR="00A25CB4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орналастырылады</w:t>
      </w:r>
      <w:r w:rsidR="009C5479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.</w:t>
      </w:r>
    </w:p>
    <w:p w14:paraId="17DFBAE7" w14:textId="3F473668" w:rsidR="009C5479" w:rsidRPr="008368B0" w:rsidRDefault="00186411" w:rsidP="002602A9">
      <w:pPr>
        <w:pStyle w:val="afb"/>
        <w:tabs>
          <w:tab w:val="left" w:pos="1134"/>
        </w:tabs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  <w:lang w:val="kk-KZ"/>
        </w:rPr>
      </w:pP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5.6</w:t>
      </w:r>
      <w:r w:rsidR="00B6518F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.</w:t>
      </w:r>
      <w:r w:rsidR="003B7EA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4.</w:t>
      </w:r>
      <w:r w:rsidR="009979A7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«Қорғау» картасының бланкілерін орналастыруға арналған жәшіктер мен толтырылған «Қорғау» карталарын жинауға арналған жәшіктер</w:t>
      </w:r>
      <w:r w:rsidR="002602A9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осы Регламентке</w:t>
      </w:r>
      <w:r w:rsidR="00F86D04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(KMG-F-3560.1-57/RG-3537.1-57)</w:t>
      </w:r>
      <w:r w:rsidR="002602A9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нысанға сәйкес нысан бойынша дайындалады.</w:t>
      </w:r>
    </w:p>
    <w:p w14:paraId="7D11EE2E" w14:textId="329D69F3" w:rsidR="009C5479" w:rsidRPr="008368B0" w:rsidRDefault="00186411" w:rsidP="008C5E58">
      <w:pPr>
        <w:pStyle w:val="afb"/>
        <w:tabs>
          <w:tab w:val="left" w:pos="1134"/>
        </w:tabs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  <w:lang w:val="kk-KZ"/>
        </w:rPr>
      </w:pP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5.6</w:t>
      </w:r>
      <w:r w:rsidR="00B6518F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.</w:t>
      </w:r>
      <w:r w:rsidR="003B7EA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5.</w:t>
      </w:r>
      <w:r w:rsidR="006C4C32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0442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«Қорғау» </w:t>
      </w:r>
      <w:r w:rsidR="002602A9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электрондық картасы</w:t>
      </w:r>
      <w:r w:rsidR="008C5E58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7251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qorgau@ …</w:t>
      </w:r>
      <w:r w:rsidR="008C5E58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электрондық адреске,</w:t>
      </w:r>
      <w:r w:rsidR="00CE4BEF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747D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ҚМГ компаниялар тобы</w:t>
      </w:r>
      <w:r w:rsidR="008C5E58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ның доменіне жіберіледі.</w:t>
      </w:r>
    </w:p>
    <w:p w14:paraId="33EB58BE" w14:textId="4BF3A140" w:rsidR="00B16310" w:rsidRPr="008368B0" w:rsidRDefault="00186411" w:rsidP="00104B20">
      <w:pPr>
        <w:pStyle w:val="afb"/>
        <w:tabs>
          <w:tab w:val="left" w:pos="1134"/>
        </w:tabs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  <w:lang w:val="kk-KZ"/>
        </w:rPr>
      </w:pPr>
      <w:r w:rsidRPr="008368B0">
        <w:rPr>
          <w:rFonts w:eastAsiaTheme="minorHAnsi"/>
          <w:sz w:val="28"/>
          <w:szCs w:val="28"/>
          <w:lang w:val="kk-KZ" w:eastAsia="en-US"/>
        </w:rPr>
        <w:t>5.6</w:t>
      </w:r>
      <w:r w:rsidR="00B6518F" w:rsidRPr="008368B0">
        <w:rPr>
          <w:rFonts w:eastAsiaTheme="minorHAnsi"/>
          <w:sz w:val="28"/>
          <w:szCs w:val="28"/>
          <w:lang w:val="kk-KZ" w:eastAsia="en-US"/>
        </w:rPr>
        <w:t>.</w:t>
      </w:r>
      <w:r w:rsidR="003B7EA3" w:rsidRPr="008368B0">
        <w:rPr>
          <w:rFonts w:eastAsiaTheme="minorHAnsi"/>
          <w:sz w:val="28"/>
          <w:szCs w:val="28"/>
          <w:lang w:val="kk-KZ" w:eastAsia="en-US"/>
        </w:rPr>
        <w:t xml:space="preserve">6. </w:t>
      </w:r>
      <w:r w:rsidR="00B16310" w:rsidRPr="008368B0">
        <w:rPr>
          <w:rFonts w:eastAsiaTheme="minorHAnsi"/>
          <w:sz w:val="28"/>
          <w:szCs w:val="28"/>
          <w:lang w:val="kk-KZ" w:eastAsia="en-US"/>
        </w:rPr>
        <w:t>«Қорғау»</w:t>
      </w:r>
      <w:r w:rsidR="008C5E58" w:rsidRPr="008368B0">
        <w:rPr>
          <w:rFonts w:eastAsiaTheme="minorHAnsi"/>
          <w:sz w:val="28"/>
          <w:szCs w:val="28"/>
          <w:lang w:val="kk-KZ" w:eastAsia="en-US"/>
        </w:rPr>
        <w:t xml:space="preserve"> картасы</w:t>
      </w:r>
      <w:r w:rsidR="001D3069" w:rsidRPr="008368B0">
        <w:rPr>
          <w:rFonts w:eastAsiaTheme="minorHAnsi"/>
          <w:sz w:val="28"/>
          <w:szCs w:val="28"/>
          <w:lang w:val="kk-KZ" w:eastAsia="en-US"/>
        </w:rPr>
        <w:t xml:space="preserve"> </w:t>
      </w:r>
      <w:r w:rsidR="00C923C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«Қорғау» картасы жөніндегі комитет</w:t>
      </w:r>
      <w:r w:rsidR="001D3069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тің отырыстарында</w:t>
      </w:r>
      <w:r w:rsidR="0098692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қаралатын</w:t>
      </w:r>
      <w:r w:rsidR="00104B20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B20" w:rsidRPr="008368B0">
        <w:rPr>
          <w:rStyle w:val="FontStyle65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ЕҚ, ӨҚ және ҚОҚ жақсарту бойынша ұсыныстарды енгізу үшін пайдаланылады</w:t>
      </w:r>
      <w:r w:rsidR="00B16310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66B83894" w14:textId="042DB6E5" w:rsidR="00B16310" w:rsidRPr="008368B0" w:rsidRDefault="00186411" w:rsidP="00FE099E">
      <w:pPr>
        <w:pStyle w:val="afb"/>
        <w:tabs>
          <w:tab w:val="left" w:pos="1134"/>
        </w:tabs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  <w:lang w:val="kk-KZ"/>
        </w:rPr>
      </w:pP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5.6</w:t>
      </w:r>
      <w:r w:rsidR="00B6518F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.</w:t>
      </w:r>
      <w:r w:rsidR="00FE79F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7.</w:t>
      </w:r>
      <w:r w:rsidR="0092485F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Байқаушы </w:t>
      </w:r>
      <w:r w:rsidR="0092485F" w:rsidRPr="008368B0">
        <w:rPr>
          <w:rFonts w:eastAsiaTheme="minorHAnsi"/>
          <w:sz w:val="28"/>
          <w:szCs w:val="28"/>
          <w:lang w:val="kk-KZ" w:eastAsia="en-US"/>
        </w:rPr>
        <w:t>«Қорғау» картасына</w:t>
      </w:r>
      <w:r w:rsidR="00430B70" w:rsidRPr="008368B0">
        <w:rPr>
          <w:rFonts w:eastAsiaTheme="minorHAnsi"/>
          <w:sz w:val="28"/>
          <w:szCs w:val="28"/>
          <w:lang w:val="kk-KZ" w:eastAsia="en-US"/>
        </w:rPr>
        <w:t xml:space="preserve"> сипатталған байқауды/ұсынысты жақсырақ түсіндіретін фотографияларды,</w:t>
      </w:r>
      <w:r w:rsidR="00FE099E" w:rsidRPr="008368B0">
        <w:rPr>
          <w:rFonts w:eastAsiaTheme="minorHAnsi"/>
          <w:sz w:val="28"/>
          <w:szCs w:val="28"/>
          <w:lang w:val="kk-KZ" w:eastAsia="en-US"/>
        </w:rPr>
        <w:t xml:space="preserve"> схемаларды немесе басқа да мәліметтерді қосып бере алады.</w:t>
      </w:r>
    </w:p>
    <w:p w14:paraId="445F7183" w14:textId="752E92E5" w:rsidR="00B16310" w:rsidRPr="008368B0" w:rsidRDefault="00186411" w:rsidP="00EF358C">
      <w:pPr>
        <w:pStyle w:val="afb"/>
        <w:tabs>
          <w:tab w:val="left" w:pos="1134"/>
          <w:tab w:val="left" w:pos="1276"/>
        </w:tabs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  <w:lang w:val="kk-KZ"/>
        </w:rPr>
      </w:pPr>
      <w:r w:rsidRPr="008368B0">
        <w:rPr>
          <w:rFonts w:eastAsiaTheme="minorHAnsi"/>
          <w:sz w:val="28"/>
          <w:szCs w:val="28"/>
          <w:lang w:val="kk-KZ" w:eastAsia="en-US"/>
        </w:rPr>
        <w:lastRenderedPageBreak/>
        <w:t>5.6</w:t>
      </w:r>
      <w:r w:rsidR="00B6518F" w:rsidRPr="008368B0">
        <w:rPr>
          <w:rFonts w:eastAsiaTheme="minorHAnsi"/>
          <w:sz w:val="28"/>
          <w:szCs w:val="28"/>
          <w:lang w:val="kk-KZ" w:eastAsia="en-US"/>
        </w:rPr>
        <w:t>.</w:t>
      </w:r>
      <w:r w:rsidR="00FE79F3" w:rsidRPr="008368B0">
        <w:rPr>
          <w:rFonts w:eastAsiaTheme="minorHAnsi"/>
          <w:sz w:val="28"/>
          <w:szCs w:val="28"/>
          <w:lang w:val="kk-KZ" w:eastAsia="en-US"/>
        </w:rPr>
        <w:t xml:space="preserve">8. </w:t>
      </w:r>
      <w:r w:rsidR="00B16310" w:rsidRPr="008368B0">
        <w:rPr>
          <w:rFonts w:eastAsiaTheme="minorHAnsi"/>
          <w:sz w:val="28"/>
          <w:szCs w:val="28"/>
          <w:lang w:val="kk-KZ" w:eastAsia="en-US"/>
        </w:rPr>
        <w:t xml:space="preserve">«Қорғау» </w:t>
      </w:r>
      <w:r w:rsidR="00FE099E" w:rsidRPr="008368B0">
        <w:rPr>
          <w:rFonts w:eastAsiaTheme="minorHAnsi"/>
          <w:sz w:val="28"/>
          <w:szCs w:val="28"/>
          <w:lang w:val="kk-KZ" w:eastAsia="en-US"/>
        </w:rPr>
        <w:t>картасы</w:t>
      </w:r>
      <w:r w:rsidR="00EF358C" w:rsidRPr="008368B0">
        <w:rPr>
          <w:rFonts w:eastAsiaTheme="minorHAnsi"/>
          <w:sz w:val="28"/>
          <w:szCs w:val="28"/>
          <w:lang w:val="kk-KZ" w:eastAsia="en-US"/>
        </w:rPr>
        <w:t xml:space="preserve"> </w:t>
      </w:r>
      <w:r w:rsidR="002874E8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ЕҚ, ӨҚ және ҚОҚ</w:t>
      </w:r>
      <w:r w:rsidR="00EF358C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-қа байланысты мәселелер бойынша ғана толтырылуы тиіс</w:t>
      </w:r>
      <w:r w:rsidR="00C34C8D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.</w:t>
      </w:r>
      <w:r w:rsidR="00B16310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C929013" w14:textId="091F26EC" w:rsidR="00B16310" w:rsidRPr="008368B0" w:rsidRDefault="00186411" w:rsidP="005A1C1C">
      <w:pPr>
        <w:pStyle w:val="afb"/>
        <w:tabs>
          <w:tab w:val="left" w:pos="1134"/>
        </w:tabs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  <w:lang w:val="kk-KZ"/>
        </w:rPr>
      </w:pP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5.6</w:t>
      </w:r>
      <w:r w:rsidR="00B6518F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.</w:t>
      </w:r>
      <w:r w:rsidR="00FE79F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="006A0129" w:rsidRPr="008368B0">
        <w:rPr>
          <w:rFonts w:eastAsiaTheme="minorHAnsi"/>
          <w:sz w:val="28"/>
          <w:szCs w:val="28"/>
          <w:lang w:val="kk-KZ" w:eastAsia="en-US"/>
        </w:rPr>
        <w:t>«Қорғау»</w:t>
      </w:r>
      <w:r w:rsidR="00A82EB8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358C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картасының әкімшісі</w:t>
      </w:r>
      <w:r w:rsidR="00F67230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толтырылған</w:t>
      </w:r>
      <w:r w:rsidR="000B44A7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44A7" w:rsidRPr="008368B0">
        <w:rPr>
          <w:rFonts w:eastAsiaTheme="minorHAnsi"/>
          <w:sz w:val="28"/>
          <w:szCs w:val="28"/>
          <w:lang w:val="kk-KZ" w:eastAsia="en-US"/>
        </w:rPr>
        <w:t>«Қорғау»</w:t>
      </w:r>
      <w:r w:rsidR="000B44A7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карталарын</w:t>
      </w:r>
      <w:r w:rsidR="0013412D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күн сайын жинауды және</w:t>
      </w:r>
      <w:r w:rsidR="0076712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1C1C" w:rsidRPr="008368B0">
        <w:rPr>
          <w:rFonts w:eastAsiaTheme="minorHAnsi"/>
          <w:sz w:val="28"/>
          <w:szCs w:val="28"/>
          <w:lang w:val="kk-KZ" w:eastAsia="en-US"/>
        </w:rPr>
        <w:t>«Қорғау»</w:t>
      </w:r>
      <w:r w:rsidR="005A1C1C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картасы бланкілерінің </w:t>
      </w:r>
      <w:r w:rsidR="0076712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«қабырғадағы қалталарда»</w:t>
      </w:r>
      <w:r w:rsidR="005A1C1C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үнемі болуын қамтамасыз етеді.</w:t>
      </w:r>
    </w:p>
    <w:p w14:paraId="3DADE871" w14:textId="74135FC0" w:rsidR="001A4C25" w:rsidRPr="008368B0" w:rsidRDefault="00186411" w:rsidP="005667FC">
      <w:pPr>
        <w:pStyle w:val="afb"/>
        <w:tabs>
          <w:tab w:val="left" w:pos="1134"/>
        </w:tabs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  <w:lang w:val="kk-KZ"/>
        </w:rPr>
      </w:pP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5.6</w:t>
      </w:r>
      <w:r w:rsidR="00B6518F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.1</w:t>
      </w:r>
      <w:r w:rsidR="00FE79F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0. </w:t>
      </w:r>
      <w:r w:rsidR="005A1C1C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Қағаз тасығыштағы және</w:t>
      </w:r>
      <w:r w:rsidR="008C3160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электрондық түрдегі </w:t>
      </w:r>
      <w:r w:rsidR="008C3160" w:rsidRPr="008368B0">
        <w:rPr>
          <w:rFonts w:eastAsiaTheme="minorHAnsi"/>
          <w:sz w:val="28"/>
          <w:szCs w:val="28"/>
          <w:lang w:val="kk-KZ" w:eastAsia="en-US"/>
        </w:rPr>
        <w:t>«Қорғау»</w:t>
      </w:r>
      <w:r w:rsidR="008C3160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картасын </w:t>
      </w:r>
      <w:r w:rsidR="0077652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«Қорғау» картасын тіркеуші</w:t>
      </w:r>
      <w:r w:rsidR="00240CCC" w:rsidRPr="008368B0">
        <w:rPr>
          <w:rFonts w:eastAsiaTheme="minorHAnsi"/>
          <w:sz w:val="28"/>
          <w:szCs w:val="28"/>
          <w:lang w:val="kk-KZ" w:eastAsia="en-US"/>
        </w:rPr>
        <w:t xml:space="preserve"> </w:t>
      </w:r>
      <w:r w:rsidR="00006774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«Қорғау» ЭБ</w:t>
      </w:r>
      <w:r w:rsidR="00A410AC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Д-да</w:t>
      </w:r>
      <w:r w:rsidR="006F7CD4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тіркейді</w:t>
      </w:r>
      <w:r w:rsidR="00240CCC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F7CD4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бұл ретте,</w:t>
      </w:r>
      <w:r w:rsidR="00DB5D75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қағаз тасығыштағы </w:t>
      </w:r>
      <w:r w:rsidR="00DB5D75" w:rsidRPr="008368B0">
        <w:rPr>
          <w:rFonts w:eastAsiaTheme="minorHAnsi"/>
          <w:sz w:val="28"/>
          <w:szCs w:val="28"/>
          <w:lang w:val="kk-KZ" w:eastAsia="en-US"/>
        </w:rPr>
        <w:t>«Қорғау»</w:t>
      </w:r>
      <w:r w:rsidR="00DB5D75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картасы</w:t>
      </w:r>
      <w:r w:rsidR="007812CF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12CF" w:rsidRPr="008368B0">
        <w:rPr>
          <w:rFonts w:eastAsiaTheme="minorHAnsi"/>
          <w:sz w:val="28"/>
          <w:szCs w:val="28"/>
          <w:lang w:val="kk-KZ" w:eastAsia="en-US"/>
        </w:rPr>
        <w:t>«Қорғау»</w:t>
      </w:r>
      <w:r w:rsidR="007812CF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картасына жеке нөмір</w:t>
      </w:r>
      <w:r w:rsidR="00994379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қойылып, </w:t>
      </w:r>
      <w:r w:rsidR="00240CCC" w:rsidRPr="008368B0">
        <w:rPr>
          <w:rFonts w:eastAsiaTheme="minorHAnsi"/>
          <w:sz w:val="28"/>
          <w:szCs w:val="28"/>
          <w:lang w:val="kk-KZ" w:eastAsia="en-US"/>
        </w:rPr>
        <w:t xml:space="preserve">«pdf» </w:t>
      </w:r>
      <w:r w:rsidR="00994379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форматында</w:t>
      </w:r>
      <w:r w:rsidR="005667FC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67FC" w:rsidRPr="008368B0">
        <w:rPr>
          <w:rFonts w:eastAsiaTheme="minorHAnsi"/>
          <w:sz w:val="28"/>
          <w:szCs w:val="28"/>
          <w:lang w:val="kk-KZ" w:eastAsia="en-US"/>
        </w:rPr>
        <w:t>«Қорғау»</w:t>
      </w:r>
      <w:r w:rsidR="005667FC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ЭБД-да орналастырылуы тиіс.</w:t>
      </w:r>
    </w:p>
    <w:p w14:paraId="53BB1216" w14:textId="76EE5270" w:rsidR="006A0129" w:rsidRPr="008368B0" w:rsidRDefault="00186411" w:rsidP="000C5FEC">
      <w:pPr>
        <w:pStyle w:val="afb"/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5.6</w:t>
      </w:r>
      <w:r w:rsidR="00B6518F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.1</w:t>
      </w:r>
      <w:r w:rsidR="00FE79F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1.</w:t>
      </w:r>
      <w:r w:rsidR="008E4A66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4A66" w:rsidRPr="008368B0">
        <w:rPr>
          <w:rFonts w:eastAsiaTheme="minorHAnsi"/>
          <w:sz w:val="28"/>
          <w:szCs w:val="28"/>
          <w:lang w:val="kk-KZ" w:eastAsia="en-US"/>
        </w:rPr>
        <w:t>«Қорғау»</w:t>
      </w:r>
      <w:r w:rsidR="008E4A66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картасының әкімшісі</w:t>
      </w:r>
      <w:r w:rsidR="009C42AE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толтырылған </w:t>
      </w:r>
      <w:r w:rsidR="009C42AE" w:rsidRPr="008368B0">
        <w:rPr>
          <w:rFonts w:eastAsiaTheme="minorHAnsi"/>
          <w:sz w:val="28"/>
          <w:szCs w:val="28"/>
          <w:lang w:val="kk-KZ" w:eastAsia="en-US"/>
        </w:rPr>
        <w:t>«Қорғау»</w:t>
      </w:r>
      <w:r w:rsidR="009C42AE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карталарын қарайды,</w:t>
      </w:r>
      <w:r w:rsidR="00044429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дереу</w:t>
      </w:r>
      <w:r w:rsidR="00653FCE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қабылданған іс-әрекеттердің сәйкестігі мен жеткілікті болуын тексереді және, қажет болғанда,</w:t>
      </w:r>
      <w:r w:rsidR="00D17127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қосымша</w:t>
      </w:r>
      <w:r w:rsidR="00D61480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түзету және ескерту іс-әрекеттері мен жауапты орындаушыларды</w:t>
      </w:r>
      <w:r w:rsidR="000C5FEC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белгілейді.</w:t>
      </w:r>
      <w:r w:rsidR="005968D8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AB1CA6E" w14:textId="3FE79E56" w:rsidR="006A0129" w:rsidRPr="008368B0" w:rsidRDefault="00186411" w:rsidP="00C362A8">
      <w:pPr>
        <w:pStyle w:val="afb"/>
        <w:tabs>
          <w:tab w:val="left" w:pos="1134"/>
        </w:tabs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  <w:lang w:val="kk-KZ"/>
        </w:rPr>
      </w:pP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5.6</w:t>
      </w:r>
      <w:r w:rsidR="00B6518F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.1</w:t>
      </w:r>
      <w:r w:rsidR="00FE79F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2.</w:t>
      </w:r>
      <w:r w:rsidR="000C5FEC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FEC" w:rsidRPr="008368B0">
        <w:rPr>
          <w:rFonts w:eastAsiaTheme="minorHAnsi"/>
          <w:sz w:val="28"/>
          <w:szCs w:val="28"/>
          <w:lang w:val="kk-KZ" w:eastAsia="en-US"/>
        </w:rPr>
        <w:t>«Қорғау»</w:t>
      </w:r>
      <w:r w:rsidR="000C5FEC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картасының әкімшісі</w:t>
      </w:r>
      <w:r w:rsidR="00EC2EF1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әрбір байқауды, оның ішінде, «жақсы практиканы»</w:t>
      </w:r>
      <w:r w:rsidR="00C362A8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тексеруі тиіс.</w:t>
      </w:r>
    </w:p>
    <w:p w14:paraId="21AFC224" w14:textId="31202E2D" w:rsidR="00EF7B32" w:rsidRPr="008368B0" w:rsidRDefault="00186411" w:rsidP="007D0EA3">
      <w:pPr>
        <w:pStyle w:val="afb"/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5.6</w:t>
      </w:r>
      <w:r w:rsidR="00B6518F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.1</w:t>
      </w:r>
      <w:r w:rsidR="00FE79F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807525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Байқаушыдан</w:t>
      </w:r>
      <w:r w:rsidR="00810F39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хабарламалар алғаннан кейін, </w:t>
      </w:r>
      <w:r w:rsidR="00C362A8" w:rsidRPr="008368B0">
        <w:rPr>
          <w:rFonts w:eastAsiaTheme="minorHAnsi"/>
          <w:sz w:val="28"/>
          <w:szCs w:val="28"/>
          <w:lang w:val="kk-KZ" w:eastAsia="en-US"/>
        </w:rPr>
        <w:t>«Қорғау»</w:t>
      </w:r>
      <w:r w:rsidR="00C362A8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картасының</w:t>
      </w:r>
      <w:r w:rsidR="00807525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әкімшісі</w:t>
      </w:r>
      <w:r w:rsidR="005B3CF8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бастапқы бағалауды жүргізеді және оқиғаны</w:t>
      </w:r>
      <w:r w:rsidR="001F7C25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70A2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қауіпті жағдай</w:t>
      </w:r>
      <w:r w:rsidR="005B3CF8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ға</w:t>
      </w:r>
      <w:r w:rsidR="00A652DD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/</w:t>
      </w:r>
      <w:r w:rsidR="00C611D5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қауіпті мінез-құлық</w:t>
      </w:r>
      <w:r w:rsidR="005B3CF8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қа</w:t>
      </w:r>
      <w:r w:rsidR="00985E91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/</w:t>
      </w:r>
      <w:r w:rsidR="00F75D12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077F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қауіпті іс-әрекет</w:t>
      </w:r>
      <w:r w:rsidR="005B3CF8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ке</w:t>
      </w:r>
      <w:r w:rsidR="006A0129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/</w:t>
      </w:r>
      <w:r w:rsidR="00F341F8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675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қауіпті оқиға</w:t>
      </w:r>
      <w:r w:rsidR="005B3CF8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ға</w:t>
      </w:r>
      <w:r w:rsidR="00985E91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/</w:t>
      </w:r>
      <w:r w:rsidR="00F75D12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1C4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қауіпті фактор</w:t>
      </w:r>
      <w:r w:rsidR="005B3CF8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ға саралайды.</w:t>
      </w:r>
      <w:r w:rsidR="004F53E6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Бағалау алынған оқиға туралы мәліметтердің негізінде жүргізіледі.</w:t>
      </w:r>
      <w:r w:rsidR="00EF7B32" w:rsidRPr="008368B0">
        <w:rPr>
          <w:sz w:val="28"/>
          <w:szCs w:val="28"/>
          <w:lang w:val="kk-KZ"/>
        </w:rPr>
        <w:t xml:space="preserve"> </w:t>
      </w:r>
    </w:p>
    <w:p w14:paraId="6EB7B34C" w14:textId="1325E833" w:rsidR="001F7C25" w:rsidRPr="008368B0" w:rsidRDefault="00186411" w:rsidP="00F74D68">
      <w:pPr>
        <w:pStyle w:val="afb"/>
        <w:tabs>
          <w:tab w:val="left" w:pos="851"/>
          <w:tab w:val="left" w:pos="993"/>
          <w:tab w:val="left" w:pos="1134"/>
        </w:tabs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  <w:lang w:val="kk-KZ"/>
        </w:rPr>
      </w:pPr>
      <w:r w:rsidRPr="008368B0">
        <w:rPr>
          <w:sz w:val="28"/>
          <w:szCs w:val="28"/>
          <w:lang w:val="kk-KZ"/>
        </w:rPr>
        <w:t>5.6</w:t>
      </w:r>
      <w:r w:rsidR="00B6518F" w:rsidRPr="008368B0">
        <w:rPr>
          <w:sz w:val="28"/>
          <w:szCs w:val="28"/>
          <w:lang w:val="kk-KZ"/>
        </w:rPr>
        <w:t>.1</w:t>
      </w:r>
      <w:r w:rsidR="00FE79F3" w:rsidRPr="008368B0">
        <w:rPr>
          <w:sz w:val="28"/>
          <w:szCs w:val="28"/>
          <w:lang w:val="kk-KZ"/>
        </w:rPr>
        <w:t>4.</w:t>
      </w:r>
      <w:r w:rsidR="00645712" w:rsidRPr="008368B0">
        <w:rPr>
          <w:sz w:val="28"/>
          <w:szCs w:val="28"/>
          <w:lang w:val="kk-KZ"/>
        </w:rPr>
        <w:t xml:space="preserve"> </w:t>
      </w:r>
      <w:r w:rsidR="00F74D68" w:rsidRPr="008368B0">
        <w:rPr>
          <w:sz w:val="28"/>
          <w:szCs w:val="28"/>
          <w:lang w:val="kk-KZ"/>
        </w:rPr>
        <w:t>Егер б</w:t>
      </w:r>
      <w:r w:rsidR="00645712" w:rsidRPr="008368B0">
        <w:rPr>
          <w:sz w:val="28"/>
          <w:szCs w:val="28"/>
          <w:lang w:val="kk-KZ"/>
        </w:rPr>
        <w:t xml:space="preserve">олған </w:t>
      </w:r>
      <w:r w:rsidR="00F74D68" w:rsidRPr="008368B0">
        <w:rPr>
          <w:sz w:val="28"/>
          <w:szCs w:val="28"/>
          <w:lang w:val="kk-KZ"/>
        </w:rPr>
        <w:t xml:space="preserve">жағдай оқиғаға жатпаса, </w:t>
      </w:r>
      <w:r w:rsidR="00F74D68" w:rsidRPr="008368B0">
        <w:rPr>
          <w:rFonts w:eastAsiaTheme="minorHAnsi"/>
          <w:sz w:val="28"/>
          <w:szCs w:val="28"/>
          <w:lang w:val="kk-KZ" w:eastAsia="en-US"/>
        </w:rPr>
        <w:t>«Қорғау»</w:t>
      </w:r>
      <w:r w:rsidR="00F74D68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картасының әкімшісі себептерді түсіндіріп, байқаушыға кері байланыс беруі тиіс.</w:t>
      </w:r>
    </w:p>
    <w:p w14:paraId="18664ABF" w14:textId="79E0AD57" w:rsidR="008C688A" w:rsidRPr="008368B0" w:rsidRDefault="00186411" w:rsidP="00467A58">
      <w:pPr>
        <w:tabs>
          <w:tab w:val="left" w:pos="851"/>
          <w:tab w:val="left" w:pos="993"/>
          <w:tab w:val="left" w:pos="1134"/>
          <w:tab w:val="left" w:pos="1418"/>
          <w:tab w:val="left" w:pos="1560"/>
        </w:tabs>
        <w:ind w:firstLine="709"/>
        <w:jc w:val="both"/>
        <w:rPr>
          <w:sz w:val="28"/>
          <w:szCs w:val="28"/>
          <w:lang w:val="kk-KZ"/>
        </w:rPr>
      </w:pP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5.6</w:t>
      </w:r>
      <w:r w:rsidR="00B6518F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.1</w:t>
      </w:r>
      <w:r w:rsidR="00FE79F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5.</w:t>
      </w:r>
      <w:r w:rsidR="00C602E5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747D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ҚМГ компаниялар тобы</w:t>
      </w:r>
      <w:r w:rsidR="00C602E5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ның әрбір қызметкері мен мердігердің өкілі</w:t>
      </w:r>
      <w:r w:rsidR="009F7715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оқиға фактісі бойынша</w:t>
      </w:r>
      <w:r w:rsidR="00AB30BE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жұмыстардың орындалуын дереу уақытша тоқтату шараларын қабылдауы,</w:t>
      </w:r>
      <w:r w:rsidR="004E042C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жұмыстардың дұрыс орындалмау мәнісін түсіндіріп,</w:t>
      </w:r>
      <w:r w:rsidR="0084124F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74E8" w:rsidRPr="008368B0">
        <w:rPr>
          <w:bCs/>
          <w:iCs/>
          <w:sz w:val="28"/>
          <w:szCs w:val="28"/>
          <w:lang w:val="kk-KZ"/>
        </w:rPr>
        <w:t>ЕҚ, ӨҚ және ҚОҚ</w:t>
      </w:r>
      <w:r w:rsidR="0084124F" w:rsidRPr="008368B0">
        <w:rPr>
          <w:bCs/>
          <w:iCs/>
          <w:sz w:val="28"/>
          <w:szCs w:val="28"/>
          <w:lang w:val="kk-KZ"/>
        </w:rPr>
        <w:t xml:space="preserve"> бойынша іс-шаралардың орындалуын</w:t>
      </w:r>
      <w:r w:rsidR="00467A58" w:rsidRPr="008368B0">
        <w:rPr>
          <w:bCs/>
          <w:iCs/>
          <w:sz w:val="28"/>
          <w:szCs w:val="28"/>
          <w:lang w:val="kk-KZ"/>
        </w:rPr>
        <w:t xml:space="preserve"> қамтамасыз етуі тиіс</w:t>
      </w:r>
      <w:r w:rsidR="009C5479" w:rsidRPr="008368B0">
        <w:rPr>
          <w:rFonts w:eastAsiaTheme="minorHAnsi"/>
          <w:sz w:val="28"/>
          <w:szCs w:val="28"/>
          <w:lang w:val="kk-KZ" w:eastAsia="en-US"/>
        </w:rPr>
        <w:t xml:space="preserve">. </w:t>
      </w:r>
    </w:p>
    <w:p w14:paraId="274E36AA" w14:textId="77777777" w:rsidR="009046B5" w:rsidRPr="008368B0" w:rsidRDefault="00C01389" w:rsidP="00836175">
      <w:pPr>
        <w:pStyle w:val="af8"/>
        <w:tabs>
          <w:tab w:val="left" w:pos="0"/>
          <w:tab w:val="left" w:pos="851"/>
          <w:tab w:val="left" w:pos="993"/>
          <w:tab w:val="left" w:pos="1134"/>
          <w:tab w:val="left" w:pos="1418"/>
          <w:tab w:val="left" w:pos="1560"/>
        </w:tabs>
        <w:ind w:left="0" w:firstLine="709"/>
        <w:jc w:val="both"/>
        <w:rPr>
          <w:rStyle w:val="FontStyle66"/>
          <w:rFonts w:ascii="Times New Roman" w:hAnsi="Times New Roman" w:cs="Times New Roman"/>
          <w:sz w:val="28"/>
          <w:szCs w:val="28"/>
          <w:lang w:val="kk-KZ"/>
        </w:rPr>
      </w:pP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ab/>
      </w:r>
    </w:p>
    <w:p w14:paraId="7E93D0DA" w14:textId="105DF310" w:rsidR="003866D2" w:rsidRPr="008368B0" w:rsidRDefault="00186411" w:rsidP="004F59C5">
      <w:pPr>
        <w:pStyle w:val="afb"/>
        <w:tabs>
          <w:tab w:val="left" w:pos="851"/>
          <w:tab w:val="left" w:pos="1276"/>
        </w:tabs>
        <w:ind w:firstLine="709"/>
        <w:jc w:val="both"/>
        <w:rPr>
          <w:rStyle w:val="s1"/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8368B0">
        <w:rPr>
          <w:rStyle w:val="s1"/>
          <w:b/>
          <w:bCs/>
          <w:color w:val="000000"/>
          <w:sz w:val="28"/>
          <w:szCs w:val="28"/>
          <w:shd w:val="clear" w:color="auto" w:fill="FFFFFF"/>
          <w:lang w:val="kk-KZ"/>
        </w:rPr>
        <w:t>5.7</w:t>
      </w:r>
      <w:r w:rsidR="000E16EF" w:rsidRPr="008368B0">
        <w:rPr>
          <w:rStyle w:val="s1"/>
          <w:b/>
          <w:bCs/>
          <w:color w:val="000000"/>
          <w:sz w:val="28"/>
          <w:szCs w:val="28"/>
          <w:shd w:val="clear" w:color="auto" w:fill="FFFFFF"/>
          <w:lang w:val="kk-KZ"/>
        </w:rPr>
        <w:t>.</w:t>
      </w:r>
      <w:r w:rsidR="00467A58" w:rsidRPr="008368B0">
        <w:rPr>
          <w:rStyle w:val="s1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Түзету және ескерту іс-әрекеттерін әзірлеу</w:t>
      </w:r>
      <w:r w:rsidR="00D62B16" w:rsidRPr="008368B0">
        <w:rPr>
          <w:rStyle w:val="s1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14:paraId="07C024C6" w14:textId="77777777" w:rsidR="00346982" w:rsidRPr="008368B0" w:rsidRDefault="00346982" w:rsidP="00836175">
      <w:pPr>
        <w:pStyle w:val="afb"/>
        <w:ind w:firstLine="709"/>
        <w:jc w:val="both"/>
        <w:rPr>
          <w:rStyle w:val="s1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14:paraId="714F70DB" w14:textId="67D90D30" w:rsidR="00346982" w:rsidRPr="008368B0" w:rsidRDefault="00186411" w:rsidP="006B5BFA">
      <w:pPr>
        <w:pStyle w:val="afb"/>
        <w:tabs>
          <w:tab w:val="left" w:pos="142"/>
          <w:tab w:val="left" w:pos="851"/>
          <w:tab w:val="left" w:pos="1134"/>
        </w:tabs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  <w:lang w:val="kk-KZ"/>
        </w:rPr>
      </w:pP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5.7</w:t>
      </w:r>
      <w:r w:rsidR="00B6518F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.1</w:t>
      </w:r>
      <w:r w:rsidR="00FE79F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67A58" w:rsidRPr="008368B0">
        <w:rPr>
          <w:rFonts w:eastAsiaTheme="minorHAnsi"/>
          <w:sz w:val="28"/>
          <w:szCs w:val="28"/>
          <w:lang w:val="kk-KZ" w:eastAsia="en-US"/>
        </w:rPr>
        <w:t>«Қорғау»</w:t>
      </w:r>
      <w:r w:rsidR="00467A58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картасының әкімшісі мен</w:t>
      </w:r>
      <w:r w:rsidR="0021684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5ECA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жазатайым жағдайға алғышарт болып табылатын</w:t>
      </w:r>
      <w:r w:rsidR="00E2295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70A2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қауіпті жағдай</w:t>
      </w:r>
      <w:r w:rsidR="00E2295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(лар)</w:t>
      </w:r>
      <w:r w:rsidR="006E314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/</w:t>
      </w:r>
      <w:r w:rsidR="008125F7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11D5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қауіпті мінез-құлық</w:t>
      </w:r>
      <w:r w:rsidR="006E314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/</w:t>
      </w:r>
      <w:r w:rsidR="008125F7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077F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қауіпті іс-әрекет</w:t>
      </w:r>
      <w:r w:rsidR="00E2295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(тер)</w:t>
      </w:r>
      <w:r w:rsidR="00984E2D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/</w:t>
      </w:r>
      <w:r w:rsidR="00F75D12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675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қауіпті оқиға</w:t>
      </w:r>
      <w:r w:rsidR="00E2295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(лар)</w:t>
      </w:r>
      <w:r w:rsidR="006E314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/</w:t>
      </w:r>
      <w:r w:rsidR="00F75D12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1C4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қауіпті фактор</w:t>
      </w:r>
      <w:r w:rsidR="00E2295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(лар)</w:t>
      </w:r>
      <w:r w:rsidR="00665491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анықталған құрылымдық бөлімшенің қызметкерлері</w:t>
      </w:r>
      <w:r w:rsidR="00D066A8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олардың туындау себептерін</w:t>
      </w:r>
      <w:r w:rsidR="00EE7A01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талдайды,</w:t>
      </w:r>
      <w:r w:rsidR="006B5BFA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оның адамдардың денсаулығы мен қауіпсіздігіне, қоршаған ортаға тиетін әсердің мәні мен дәрежесін бағалайды.</w:t>
      </w:r>
      <w:r w:rsidR="00346982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FA972DA" w14:textId="585AE138" w:rsidR="003866D2" w:rsidRPr="008368B0" w:rsidRDefault="00186411" w:rsidP="009235FE">
      <w:pPr>
        <w:pStyle w:val="afb"/>
        <w:tabs>
          <w:tab w:val="left" w:pos="142"/>
          <w:tab w:val="left" w:pos="851"/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8368B0">
        <w:rPr>
          <w:sz w:val="28"/>
          <w:szCs w:val="28"/>
          <w:lang w:val="kk-KZ"/>
        </w:rPr>
        <w:t>5.7</w:t>
      </w:r>
      <w:r w:rsidR="00B6518F" w:rsidRPr="008368B0">
        <w:rPr>
          <w:sz w:val="28"/>
          <w:szCs w:val="28"/>
          <w:lang w:val="kk-KZ"/>
        </w:rPr>
        <w:t>.2</w:t>
      </w:r>
      <w:r w:rsidR="00FE79F3" w:rsidRPr="008368B0">
        <w:rPr>
          <w:sz w:val="28"/>
          <w:szCs w:val="28"/>
          <w:lang w:val="kk-KZ"/>
        </w:rPr>
        <w:t>.</w:t>
      </w:r>
      <w:r w:rsidR="003F74B9" w:rsidRPr="008368B0">
        <w:rPr>
          <w:sz w:val="28"/>
          <w:szCs w:val="28"/>
          <w:lang w:val="kk-KZ"/>
        </w:rPr>
        <w:t xml:space="preserve"> Түзету және ескерту іс-әрекеттерін</w:t>
      </w:r>
      <w:r w:rsidR="004F4616" w:rsidRPr="008368B0">
        <w:rPr>
          <w:sz w:val="28"/>
          <w:szCs w:val="28"/>
          <w:lang w:val="kk-KZ"/>
        </w:rPr>
        <w:t xml:space="preserve"> іске асыру</w:t>
      </w:r>
      <w:r w:rsidR="00F976F0" w:rsidRPr="008368B0">
        <w:rPr>
          <w:sz w:val="28"/>
          <w:szCs w:val="28"/>
          <w:lang w:val="kk-KZ"/>
        </w:rPr>
        <w:t xml:space="preserve"> </w:t>
      </w:r>
      <w:r w:rsidR="00D6579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қауіпті жағдайлар/қауіпті мінез-құлық/қауіпті іс-әрекеттер/қауіпті оқиғалар/қауіпті факторлар</w:t>
      </w:r>
      <w:r w:rsidR="004F4616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ды</w:t>
      </w:r>
      <w:r w:rsidR="00F976F0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олардың</w:t>
      </w:r>
      <w:r w:rsidR="004F4616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қайтадан туындау, оның ішінде</w:t>
      </w:r>
      <w:r w:rsidR="00F43216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басқа да құрылымдық бөлімшелерде</w:t>
      </w:r>
      <w:r w:rsidR="00966F55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қайта туындау</w:t>
      </w:r>
      <w:r w:rsidR="009235FE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себебін жоятындай етіп немесе оның салдарын жеңілдететіндей етіп,</w:t>
      </w:r>
      <w:r w:rsidR="00F976F0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әзірлеу қажет.</w:t>
      </w:r>
    </w:p>
    <w:p w14:paraId="72A7E13F" w14:textId="18C1B505" w:rsidR="00984E2D" w:rsidRPr="008368B0" w:rsidRDefault="00B6518F" w:rsidP="006B0053">
      <w:pPr>
        <w:pStyle w:val="afb"/>
        <w:tabs>
          <w:tab w:val="left" w:pos="1134"/>
        </w:tabs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  <w:lang w:val="kk-KZ"/>
        </w:rPr>
      </w:pP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lastRenderedPageBreak/>
        <w:t>5.</w:t>
      </w:r>
      <w:r w:rsidR="00186411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7</w:t>
      </w: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.3</w:t>
      </w:r>
      <w:r w:rsidR="00FE79F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.</w:t>
      </w:r>
      <w:r w:rsidR="00D15106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Егер т</w:t>
      </w:r>
      <w:r w:rsidR="00D15106" w:rsidRPr="008368B0">
        <w:rPr>
          <w:sz w:val="28"/>
          <w:szCs w:val="28"/>
          <w:lang w:val="kk-KZ"/>
        </w:rPr>
        <w:t>үзету және ескерту іс-әрекеттерін орындау «Қорғау» ЭДБ-да</w:t>
      </w:r>
      <w:r w:rsidR="003567A9" w:rsidRPr="008368B0">
        <w:rPr>
          <w:sz w:val="28"/>
          <w:szCs w:val="28"/>
          <w:lang w:val="kk-KZ"/>
        </w:rPr>
        <w:t xml:space="preserve">ғы іс-әрекеттердің мәртебесі мен жабылуы (орындалуы) үшін жауапты мердігерлердің қатысуын талап етсе, </w:t>
      </w:r>
      <w:r w:rsidR="005F70A2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қауіпті жағдай</w:t>
      </w:r>
      <w:r w:rsidR="00445E72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/ </w:t>
      </w:r>
      <w:r w:rsidR="00C611D5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қауіпті мінез-құлық</w:t>
      </w:r>
      <w:r w:rsidR="00445E72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/ </w:t>
      </w:r>
      <w:r w:rsidR="00FE077F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қауіпті іс-әрекет</w:t>
      </w:r>
      <w:r w:rsidR="00445E72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/ </w:t>
      </w:r>
      <w:r w:rsidR="0084675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қауіпті оқиға</w:t>
      </w:r>
      <w:r w:rsidR="00445E72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/ </w:t>
      </w:r>
      <w:r w:rsidR="00051C4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қауіпті фактор</w:t>
      </w:r>
      <w:r w:rsidR="003567A9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байқалған учаске үшін жауапты қызметкер тағайындалады, ол мердігердің өкілімен бірлесіп,</w:t>
      </w:r>
      <w:r w:rsidR="00984A90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тағайындалған іс-әрекеттердің толық орындал</w:t>
      </w:r>
      <w:r w:rsidR="00763B19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ғанына және оқиғаның туындау себептерін жою үшін және оның қайталануын болдырмау үшін</w:t>
      </w:r>
      <w:r w:rsidR="006B005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жеткілікті екеніне көз жеткізуі тиіс.</w:t>
      </w:r>
    </w:p>
    <w:p w14:paraId="2D7915BD" w14:textId="6D51E6F9" w:rsidR="00984E2D" w:rsidRPr="008368B0" w:rsidRDefault="00186411" w:rsidP="00E10516">
      <w:pPr>
        <w:pStyle w:val="afb"/>
        <w:tabs>
          <w:tab w:val="left" w:pos="142"/>
          <w:tab w:val="left" w:pos="851"/>
          <w:tab w:val="left" w:pos="1134"/>
        </w:tabs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  <w:lang w:val="kk-KZ"/>
        </w:rPr>
      </w:pP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5.7</w:t>
      </w:r>
      <w:r w:rsidR="00B6518F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.4</w:t>
      </w:r>
      <w:r w:rsidR="00FE79F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B005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Егер анықталған </w:t>
      </w:r>
      <w:r w:rsidR="005F70A2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қауіпті жағдай</w:t>
      </w:r>
      <w:r w:rsidR="006B005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(лар)</w:t>
      </w:r>
      <w:r w:rsidR="008043D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ды</w:t>
      </w:r>
      <w:r w:rsidR="000E16EF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/ </w:t>
      </w:r>
      <w:r w:rsidR="00C611D5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қауіпті мінез-құлық</w:t>
      </w:r>
      <w:r w:rsidR="008043D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ты</w:t>
      </w:r>
      <w:r w:rsidR="000E16EF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/</w:t>
      </w:r>
      <w:r w:rsidR="00A760EA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077F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қауіпті іс-әрекет</w:t>
      </w:r>
      <w:r w:rsidR="006B005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(тер)</w:t>
      </w:r>
      <w:r w:rsidR="008043D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ді</w:t>
      </w:r>
      <w:r w:rsidR="000E16EF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/ </w:t>
      </w:r>
      <w:r w:rsidR="0084675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қауіпті оқиға</w:t>
      </w:r>
      <w:r w:rsidR="006B005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(лар)</w:t>
      </w:r>
      <w:r w:rsidR="008043D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ды</w:t>
      </w:r>
      <w:r w:rsidR="000E16EF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/</w:t>
      </w:r>
      <w:r w:rsidR="00A760EA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1C4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қауіпті фактор</w:t>
      </w:r>
      <w:r w:rsidR="006B005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(лар)</w:t>
      </w:r>
      <w:r w:rsidR="008043D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ды жою немесе</w:t>
      </w:r>
      <w:r w:rsidR="006C15C7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ұсыныс өз күшімен іске асыру мүмкін болмаса</w:t>
      </w:r>
      <w:r w:rsidR="00FE730E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немесе байқаушы оны бақыламаса, онда осындай байқауды</w:t>
      </w:r>
      <w:r w:rsidR="00E10516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ЕҚОҚ блогының/ЕҚ, ӨҚ және ҚОҚ қызметінің жауапты қызметкеріне жіберу керек, олар, өз кезегінде, түзету және ескерту іс-әрекеттерін әзірлейді және олардың орындалуын қамтамасыз етеді.</w:t>
      </w:r>
    </w:p>
    <w:p w14:paraId="1943C436" w14:textId="623C1045" w:rsidR="00984E2D" w:rsidRPr="008368B0" w:rsidRDefault="00186411" w:rsidP="00537A36">
      <w:pPr>
        <w:pStyle w:val="afb"/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5.7</w:t>
      </w:r>
      <w:r w:rsidR="00B6518F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.5</w:t>
      </w:r>
      <w:r w:rsidR="00FE79F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.</w:t>
      </w:r>
      <w:r w:rsidR="00510BC9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«Қорғау» ЭДБ-да</w:t>
      </w:r>
      <w:r w:rsidR="009957E0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0BC9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т</w:t>
      </w:r>
      <w:r w:rsidR="009957E0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үзету және ескерту іс-әрекеттері</w:t>
      </w:r>
      <w:r w:rsidR="00510BC9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мен ескерту іс-әрекеттерін орындау мерзімдерін және</w:t>
      </w:r>
      <w:r w:rsidR="002D7C2A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«Қорғау» картасына тиісті ақпаратты уақытылы </w:t>
      </w:r>
      <w:r w:rsidR="00265661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енгізуді бақылау</w:t>
      </w:r>
      <w:r w:rsidR="00747941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жұмыстарын үйлестіру</w:t>
      </w:r>
      <w:r w:rsidR="00F433BA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ді «Қорғау» картасының әкімшісі</w:t>
      </w:r>
      <w:r w:rsidR="00537A36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ҚМГ-нің корпоративтік ақпараттық порталында жүзеге асырады.</w:t>
      </w:r>
    </w:p>
    <w:p w14:paraId="57CB0935" w14:textId="5493EDDE" w:rsidR="001A4C25" w:rsidRPr="008368B0" w:rsidRDefault="00186411" w:rsidP="007456AC">
      <w:pPr>
        <w:pStyle w:val="afb"/>
        <w:tabs>
          <w:tab w:val="left" w:pos="1134"/>
        </w:tabs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  <w:lang w:val="kk-KZ"/>
        </w:rPr>
      </w:pP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5.7</w:t>
      </w:r>
      <w:r w:rsidR="00B6518F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.6</w:t>
      </w:r>
      <w:r w:rsidR="00FE79F3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.</w:t>
      </w:r>
      <w:r w:rsidR="001907B9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«Қорғау» картасының тіркеушілері мен</w:t>
      </w:r>
      <w:r w:rsidR="008F4E4F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түзету және ескерту іс-әрекеттерін орындау үшін жауапты тұлғалар</w:t>
      </w:r>
      <w:r w:rsidR="005F5694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«Қорғау» ЭДБ-да іс-әрекеттерді үнемі бақылап, олардың уақытылы және тиімді орындалуын,</w:t>
      </w:r>
      <w:r w:rsidR="008C1FD5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бақылау карточкасының «Қорғау» ЭДБ-да жабылуын </w:t>
      </w:r>
      <w:r w:rsidR="005F5694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қамтамасыз етуі </w:t>
      </w:r>
      <w:r w:rsidR="008C1FD5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тиіс, сондай-ақ</w:t>
      </w:r>
      <w:r w:rsidR="008D7944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6AC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әрбір аяқталған іс-әрекетке </w:t>
      </w:r>
      <w:r w:rsidR="008D7944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олардың орындалуын растайтын құжаттарды</w:t>
      </w:r>
      <w:r w:rsidR="007456AC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қоса тіркеуі тиіс.</w:t>
      </w:r>
    </w:p>
    <w:p w14:paraId="232D1BEF" w14:textId="77777777" w:rsidR="00C66C68" w:rsidRPr="008368B0" w:rsidRDefault="00C66C68" w:rsidP="00836175">
      <w:pPr>
        <w:pStyle w:val="afb"/>
        <w:tabs>
          <w:tab w:val="left" w:pos="142"/>
          <w:tab w:val="left" w:pos="851"/>
          <w:tab w:val="left" w:pos="1134"/>
        </w:tabs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  <w:lang w:val="kk-KZ"/>
        </w:rPr>
      </w:pPr>
    </w:p>
    <w:p w14:paraId="149565F6" w14:textId="771BCFAA" w:rsidR="00705B0D" w:rsidRPr="008368B0" w:rsidRDefault="00186411" w:rsidP="00836175">
      <w:pPr>
        <w:pStyle w:val="afb"/>
        <w:tabs>
          <w:tab w:val="left" w:pos="142"/>
          <w:tab w:val="left" w:pos="851"/>
          <w:tab w:val="left" w:pos="1134"/>
        </w:tabs>
        <w:ind w:firstLine="709"/>
        <w:jc w:val="both"/>
        <w:rPr>
          <w:rFonts w:eastAsiaTheme="minorHAnsi"/>
          <w:b/>
          <w:sz w:val="28"/>
          <w:szCs w:val="28"/>
          <w:lang w:val="kk-KZ" w:eastAsia="en-US"/>
        </w:rPr>
      </w:pPr>
      <w:r w:rsidRPr="008368B0">
        <w:rPr>
          <w:rStyle w:val="s1"/>
          <w:b/>
          <w:bCs/>
          <w:color w:val="000000"/>
          <w:sz w:val="28"/>
          <w:szCs w:val="28"/>
          <w:shd w:val="clear" w:color="auto" w:fill="FFFFFF"/>
          <w:lang w:val="kk-KZ"/>
        </w:rPr>
        <w:t>5.8</w:t>
      </w:r>
      <w:r w:rsidR="007A7176" w:rsidRPr="008368B0">
        <w:rPr>
          <w:rStyle w:val="s1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="00C923CB" w:rsidRPr="008368B0">
        <w:rPr>
          <w:rStyle w:val="s1"/>
          <w:b/>
          <w:bCs/>
          <w:color w:val="000000"/>
          <w:sz w:val="28"/>
          <w:szCs w:val="28"/>
          <w:shd w:val="clear" w:color="auto" w:fill="FFFFFF"/>
          <w:lang w:val="kk-KZ"/>
        </w:rPr>
        <w:t>«Қорғау» картасы жөніндегі комитет</w:t>
      </w:r>
    </w:p>
    <w:p w14:paraId="42754271" w14:textId="77777777" w:rsidR="00527C3E" w:rsidRPr="008368B0" w:rsidRDefault="00527C3E" w:rsidP="00836175">
      <w:pPr>
        <w:pStyle w:val="afb"/>
        <w:tabs>
          <w:tab w:val="left" w:pos="142"/>
          <w:tab w:val="left" w:pos="851"/>
          <w:tab w:val="left" w:pos="1134"/>
        </w:tabs>
        <w:ind w:firstLine="709"/>
        <w:jc w:val="both"/>
        <w:rPr>
          <w:sz w:val="28"/>
          <w:szCs w:val="28"/>
          <w:lang w:val="kk-KZ"/>
        </w:rPr>
      </w:pPr>
    </w:p>
    <w:p w14:paraId="2782CC1C" w14:textId="2A31B792" w:rsidR="00922DF3" w:rsidRPr="008368B0" w:rsidRDefault="00186411" w:rsidP="004E0944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8368B0">
        <w:rPr>
          <w:sz w:val="28"/>
          <w:szCs w:val="28"/>
          <w:lang w:val="kk-KZ"/>
        </w:rPr>
        <w:t>5.8</w:t>
      </w:r>
      <w:r w:rsidR="00B6518F" w:rsidRPr="008368B0">
        <w:rPr>
          <w:sz w:val="28"/>
          <w:szCs w:val="28"/>
          <w:lang w:val="kk-KZ"/>
        </w:rPr>
        <w:t>.1</w:t>
      </w:r>
      <w:r w:rsidR="00FE79F3" w:rsidRPr="008368B0">
        <w:rPr>
          <w:sz w:val="28"/>
          <w:szCs w:val="28"/>
          <w:lang w:val="kk-KZ"/>
        </w:rPr>
        <w:t>.</w:t>
      </w:r>
      <w:r w:rsidR="0045720E" w:rsidRPr="008368B0">
        <w:rPr>
          <w:sz w:val="28"/>
          <w:szCs w:val="28"/>
          <w:lang w:val="kk-KZ"/>
        </w:rPr>
        <w:t xml:space="preserve"> </w:t>
      </w:r>
      <w:r w:rsidR="00F05FAF" w:rsidRPr="008368B0">
        <w:rPr>
          <w:sz w:val="28"/>
          <w:szCs w:val="28"/>
          <w:lang w:val="kk-KZ"/>
        </w:rPr>
        <w:t>Жалпы үрдістерді айқындау және к</w:t>
      </w:r>
      <w:r w:rsidR="0045720E" w:rsidRPr="008368B0">
        <w:rPr>
          <w:sz w:val="28"/>
          <w:szCs w:val="28"/>
          <w:lang w:val="kk-KZ"/>
        </w:rPr>
        <w:t>ешенді іс-шаралар өткізуді және жұмыстар өндірісіне «жақсы практика» енгізуді талап ететін</w:t>
      </w:r>
      <w:r w:rsidR="00F05FAF" w:rsidRPr="008368B0">
        <w:rPr>
          <w:sz w:val="28"/>
          <w:szCs w:val="28"/>
          <w:lang w:val="kk-KZ"/>
        </w:rPr>
        <w:t xml:space="preserve"> назар аудару аймақтарын белгілеу мақсатында, сондай-ақ «Қорғау» карталарының деректерін тоқсан сайын талдау үшін,</w:t>
      </w:r>
      <w:r w:rsidR="00795773" w:rsidRPr="008368B0">
        <w:rPr>
          <w:sz w:val="28"/>
          <w:szCs w:val="28"/>
          <w:lang w:val="kk-KZ"/>
        </w:rPr>
        <w:t xml:space="preserve"> ҚМГ компанияларының тобында</w:t>
      </w:r>
      <w:r w:rsidR="00CA2195" w:rsidRPr="008368B0">
        <w:rPr>
          <w:sz w:val="28"/>
          <w:szCs w:val="28"/>
          <w:lang w:val="kk-KZ"/>
        </w:rPr>
        <w:t xml:space="preserve"> </w:t>
      </w:r>
      <w:r w:rsidR="00CA2195" w:rsidRPr="008368B0">
        <w:rPr>
          <w:rFonts w:eastAsiaTheme="minorHAnsi"/>
          <w:sz w:val="28"/>
          <w:szCs w:val="28"/>
          <w:lang w:val="kk-KZ" w:eastAsia="en-US"/>
        </w:rPr>
        <w:t>«Қорғау» картасы жөніндегі комитеттер құрылады, олардың құрамдары</w:t>
      </w:r>
      <w:r w:rsidR="004B5917" w:rsidRPr="008368B0">
        <w:rPr>
          <w:rFonts w:eastAsiaTheme="minorHAnsi"/>
          <w:sz w:val="28"/>
          <w:szCs w:val="28"/>
          <w:lang w:val="kk-KZ" w:eastAsia="en-US"/>
        </w:rPr>
        <w:t xml:space="preserve"> бірінші басшының немесе оның орнындағы тұлғаның</w:t>
      </w:r>
      <w:r w:rsidR="00F95F16" w:rsidRPr="008368B0">
        <w:rPr>
          <w:rFonts w:eastAsiaTheme="minorHAnsi"/>
          <w:sz w:val="28"/>
          <w:szCs w:val="28"/>
          <w:lang w:val="kk-KZ" w:eastAsia="en-US"/>
        </w:rPr>
        <w:t xml:space="preserve"> бұйрығымен</w:t>
      </w:r>
      <w:r w:rsidR="004E0944" w:rsidRPr="008368B0">
        <w:rPr>
          <w:rFonts w:eastAsiaTheme="minorHAnsi"/>
          <w:sz w:val="28"/>
          <w:szCs w:val="28"/>
          <w:lang w:val="kk-KZ" w:eastAsia="en-US"/>
        </w:rPr>
        <w:t xml:space="preserve"> бекітіледі (ЕҚОҚ блогымен келісім бойынша)</w:t>
      </w:r>
      <w:r w:rsidR="00604491" w:rsidRPr="008368B0">
        <w:rPr>
          <w:sz w:val="28"/>
          <w:szCs w:val="28"/>
          <w:lang w:val="kk-KZ"/>
        </w:rPr>
        <w:t>.</w:t>
      </w:r>
    </w:p>
    <w:p w14:paraId="5FDD0697" w14:textId="3D8EE27D" w:rsidR="00CA424F" w:rsidRPr="008368B0" w:rsidRDefault="00186411" w:rsidP="00ED48E2">
      <w:pPr>
        <w:pStyle w:val="afb"/>
        <w:tabs>
          <w:tab w:val="left" w:pos="851"/>
          <w:tab w:val="left" w:pos="1134"/>
        </w:tabs>
        <w:ind w:firstLine="709"/>
        <w:jc w:val="both"/>
        <w:rPr>
          <w:color w:val="FF0000"/>
          <w:sz w:val="28"/>
          <w:szCs w:val="28"/>
          <w:lang w:val="kk-KZ"/>
        </w:rPr>
      </w:pPr>
      <w:r w:rsidRPr="008368B0">
        <w:rPr>
          <w:sz w:val="28"/>
          <w:szCs w:val="28"/>
          <w:lang w:val="kk-KZ"/>
        </w:rPr>
        <w:t>5.8</w:t>
      </w:r>
      <w:r w:rsidR="00B6518F" w:rsidRPr="008368B0">
        <w:rPr>
          <w:sz w:val="28"/>
          <w:szCs w:val="28"/>
          <w:lang w:val="kk-KZ"/>
        </w:rPr>
        <w:t>.2</w:t>
      </w:r>
      <w:r w:rsidR="00E302DE" w:rsidRPr="008368B0">
        <w:rPr>
          <w:sz w:val="28"/>
          <w:szCs w:val="28"/>
          <w:lang w:val="kk-KZ"/>
        </w:rPr>
        <w:t>.</w:t>
      </w:r>
      <w:r w:rsidR="004E0944" w:rsidRPr="008368B0">
        <w:rPr>
          <w:sz w:val="28"/>
          <w:szCs w:val="28"/>
          <w:lang w:val="kk-KZ"/>
        </w:rPr>
        <w:t xml:space="preserve"> ҚМГ компанияларының тобындағы</w:t>
      </w:r>
      <w:r w:rsidR="00E302DE" w:rsidRPr="008368B0">
        <w:rPr>
          <w:sz w:val="28"/>
          <w:szCs w:val="28"/>
          <w:lang w:val="kk-KZ"/>
        </w:rPr>
        <w:t xml:space="preserve"> </w:t>
      </w:r>
      <w:r w:rsidR="004E0944" w:rsidRPr="008368B0">
        <w:rPr>
          <w:rFonts w:eastAsiaTheme="minorHAnsi"/>
          <w:sz w:val="28"/>
          <w:szCs w:val="28"/>
          <w:lang w:val="kk-KZ" w:eastAsia="en-US"/>
        </w:rPr>
        <w:t>«Қорғау» картасы жөніндегі к</w:t>
      </w:r>
      <w:r w:rsidR="00044823" w:rsidRPr="008368B0">
        <w:rPr>
          <w:sz w:val="28"/>
          <w:szCs w:val="28"/>
          <w:lang w:val="kk-KZ"/>
        </w:rPr>
        <w:t>омитет</w:t>
      </w:r>
      <w:r w:rsidR="004E0944" w:rsidRPr="008368B0">
        <w:rPr>
          <w:sz w:val="28"/>
          <w:szCs w:val="28"/>
          <w:lang w:val="kk-KZ"/>
        </w:rPr>
        <w:t>тер</w:t>
      </w:r>
      <w:r w:rsidR="00ED48E2" w:rsidRPr="008368B0">
        <w:rPr>
          <w:sz w:val="28"/>
          <w:szCs w:val="28"/>
          <w:lang w:val="kk-KZ"/>
        </w:rPr>
        <w:t xml:space="preserve"> Комитеттердің төрағасы мен мүшелерін қамтиды. </w:t>
      </w:r>
      <w:r w:rsidR="00ED48E2" w:rsidRPr="008368B0">
        <w:rPr>
          <w:rFonts w:eastAsiaTheme="minorHAnsi"/>
          <w:sz w:val="28"/>
          <w:szCs w:val="28"/>
          <w:lang w:val="kk-KZ" w:eastAsia="en-US"/>
        </w:rPr>
        <w:t xml:space="preserve">Сондай-ақ </w:t>
      </w:r>
      <w:r w:rsidR="00C923CB" w:rsidRPr="008368B0">
        <w:rPr>
          <w:rFonts w:eastAsiaTheme="minorHAnsi"/>
          <w:sz w:val="28"/>
          <w:szCs w:val="28"/>
          <w:lang w:val="kk-KZ" w:eastAsia="en-US"/>
        </w:rPr>
        <w:t>«Қорғау» картасы жөніндегі комитет</w:t>
      </w:r>
      <w:r w:rsidR="00ED48E2" w:rsidRPr="008368B0">
        <w:rPr>
          <w:rFonts w:eastAsiaTheme="minorHAnsi"/>
          <w:sz w:val="28"/>
          <w:szCs w:val="28"/>
          <w:lang w:val="kk-KZ" w:eastAsia="en-US"/>
        </w:rPr>
        <w:t>тің құрамына хатшы (дауыс беру құқығынсыз) кіреді.</w:t>
      </w:r>
    </w:p>
    <w:p w14:paraId="3D52C671" w14:textId="1C987E0A" w:rsidR="004F0275" w:rsidRPr="008368B0" w:rsidRDefault="00186411" w:rsidP="0041769F">
      <w:pPr>
        <w:pStyle w:val="afb"/>
        <w:tabs>
          <w:tab w:val="left" w:pos="142"/>
          <w:tab w:val="left" w:pos="851"/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8368B0">
        <w:rPr>
          <w:sz w:val="28"/>
          <w:szCs w:val="28"/>
          <w:lang w:val="kk-KZ"/>
        </w:rPr>
        <w:t>5.8</w:t>
      </w:r>
      <w:r w:rsidR="00B6518F" w:rsidRPr="008368B0">
        <w:rPr>
          <w:sz w:val="28"/>
          <w:szCs w:val="28"/>
          <w:lang w:val="kk-KZ"/>
        </w:rPr>
        <w:t>.3</w:t>
      </w:r>
      <w:r w:rsidR="00E302DE" w:rsidRPr="008368B0">
        <w:rPr>
          <w:sz w:val="28"/>
          <w:szCs w:val="28"/>
          <w:lang w:val="kk-KZ"/>
        </w:rPr>
        <w:t xml:space="preserve">. </w:t>
      </w:r>
      <w:r w:rsidR="00C923CB" w:rsidRPr="008368B0">
        <w:rPr>
          <w:sz w:val="28"/>
          <w:szCs w:val="28"/>
          <w:lang w:val="kk-KZ"/>
        </w:rPr>
        <w:t>«Қорғау» картасы жөніндегі комитет</w:t>
      </w:r>
      <w:r w:rsidR="00ED48E2" w:rsidRPr="008368B0">
        <w:rPr>
          <w:rFonts w:eastAsiaTheme="minorHAnsi"/>
          <w:sz w:val="28"/>
          <w:szCs w:val="28"/>
          <w:lang w:val="kk-KZ" w:eastAsia="en-US"/>
        </w:rPr>
        <w:t>і</w:t>
      </w:r>
      <w:r w:rsidR="008557F6" w:rsidRPr="008368B0">
        <w:rPr>
          <w:sz w:val="28"/>
          <w:szCs w:val="28"/>
          <w:lang w:val="kk-KZ"/>
        </w:rPr>
        <w:t>:</w:t>
      </w:r>
    </w:p>
    <w:p w14:paraId="2B93B2FF" w14:textId="1178E924" w:rsidR="002566A1" w:rsidRPr="008368B0" w:rsidRDefault="00FE79F3" w:rsidP="00FD5C59">
      <w:pPr>
        <w:pStyle w:val="Default"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68B0">
        <w:rPr>
          <w:rFonts w:ascii="Times New Roman" w:hAnsi="Times New Roman" w:cs="Times New Roman"/>
          <w:sz w:val="28"/>
          <w:szCs w:val="28"/>
          <w:lang w:val="kk-KZ"/>
        </w:rPr>
        <w:lastRenderedPageBreak/>
        <w:t>1)</w:t>
      </w:r>
      <w:r w:rsidR="00E80228" w:rsidRPr="008368B0">
        <w:rPr>
          <w:rFonts w:ascii="Times New Roman" w:hAnsi="Times New Roman" w:cs="Times New Roman"/>
          <w:sz w:val="28"/>
          <w:szCs w:val="28"/>
          <w:lang w:val="kk-KZ"/>
        </w:rPr>
        <w:t xml:space="preserve"> қауіпті жағдайлардың/қауіпті мінез-құлықтың/қауіпті іс-әрекеттердің/қауіпті оқиғалардың/қауіпті факторлардың</w:t>
      </w:r>
      <w:r w:rsidR="00841FF4" w:rsidRPr="008368B0">
        <w:rPr>
          <w:rFonts w:ascii="Times New Roman" w:hAnsi="Times New Roman" w:cs="Times New Roman"/>
          <w:sz w:val="28"/>
          <w:szCs w:val="28"/>
          <w:lang w:val="kk-KZ"/>
        </w:rPr>
        <w:t xml:space="preserve"> қайта туындауын болдырмау </w:t>
      </w:r>
      <w:r w:rsidR="00F94159" w:rsidRPr="008368B0">
        <w:rPr>
          <w:rFonts w:ascii="Times New Roman" w:hAnsi="Times New Roman" w:cs="Times New Roman"/>
          <w:sz w:val="28"/>
          <w:szCs w:val="28"/>
          <w:lang w:val="kk-KZ"/>
        </w:rPr>
        <w:t>мақсатында</w:t>
      </w:r>
      <w:r w:rsidR="00841FF4" w:rsidRPr="008368B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94159" w:rsidRPr="008368B0">
        <w:rPr>
          <w:rFonts w:ascii="Times New Roman" w:hAnsi="Times New Roman" w:cs="Times New Roman"/>
          <w:sz w:val="28"/>
          <w:szCs w:val="28"/>
          <w:lang w:val="kk-KZ"/>
        </w:rPr>
        <w:t xml:space="preserve"> олардың туындауының негізгі себептерін</w:t>
      </w:r>
      <w:r w:rsidR="008B5D62" w:rsidRPr="008368B0">
        <w:rPr>
          <w:rFonts w:ascii="Times New Roman" w:hAnsi="Times New Roman" w:cs="Times New Roman"/>
          <w:sz w:val="28"/>
          <w:szCs w:val="28"/>
          <w:lang w:val="kk-KZ"/>
        </w:rPr>
        <w:t xml:space="preserve"> белгілейді, сондай-ақ</w:t>
      </w:r>
      <w:r w:rsidR="00FD5C59" w:rsidRPr="008368B0">
        <w:rPr>
          <w:rFonts w:ascii="Times New Roman" w:hAnsi="Times New Roman" w:cs="Times New Roman"/>
          <w:sz w:val="28"/>
          <w:szCs w:val="28"/>
          <w:lang w:val="kk-KZ"/>
        </w:rPr>
        <w:t xml:space="preserve"> түзету және ескерту іс-әрекеттерінің тиімділігін қарайды</w:t>
      </w:r>
      <w:r w:rsidR="002566A1" w:rsidRPr="008368B0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5C46A139" w14:textId="73CAD52E" w:rsidR="00C124B5" w:rsidRPr="008368B0" w:rsidRDefault="00FE79F3" w:rsidP="003C2FE4">
      <w:pPr>
        <w:pStyle w:val="Default"/>
        <w:tabs>
          <w:tab w:val="left" w:pos="142"/>
          <w:tab w:val="left" w:pos="567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68B0">
        <w:rPr>
          <w:rFonts w:ascii="Times New Roman" w:hAnsi="Times New Roman" w:cs="Times New Roman"/>
          <w:sz w:val="28"/>
          <w:szCs w:val="28"/>
          <w:lang w:val="kk-KZ"/>
        </w:rPr>
        <w:t>2)</w:t>
      </w:r>
      <w:r w:rsidR="003A4D10" w:rsidRPr="008368B0">
        <w:rPr>
          <w:rFonts w:ascii="Times New Roman" w:hAnsi="Times New Roman" w:cs="Times New Roman"/>
          <w:sz w:val="28"/>
          <w:szCs w:val="28"/>
          <w:lang w:val="kk-KZ"/>
        </w:rPr>
        <w:t xml:space="preserve"> қызметкерлердің</w:t>
      </w:r>
      <w:r w:rsidR="001D4B30" w:rsidRPr="008368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4B30" w:rsidRPr="008368B0">
        <w:rPr>
          <w:rStyle w:val="FontStyle65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ЕҚ, ӨҚ және ҚОҚ жүйесін жақсарту бойынша</w:t>
      </w:r>
      <w:r w:rsidR="005649AD" w:rsidRPr="008368B0">
        <w:rPr>
          <w:rStyle w:val="FontStyle65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 </w:t>
      </w:r>
      <w:r w:rsidR="00840864" w:rsidRPr="008368B0">
        <w:rPr>
          <w:rStyle w:val="FontStyle65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ұсыныстары мен бастамашылықтарын</w:t>
      </w:r>
      <w:r w:rsidR="00D02F22" w:rsidRPr="008368B0">
        <w:rPr>
          <w:rStyle w:val="FontStyle65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 олардың орынды және тиімді болу мәніне бағалайды және оларды жұмыстарды орындау процесіне</w:t>
      </w:r>
      <w:r w:rsidR="003C2FE4" w:rsidRPr="008368B0">
        <w:rPr>
          <w:rStyle w:val="FontStyle65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 енгізу бойынша шешімдерді шығарады</w:t>
      </w:r>
      <w:r w:rsidR="00C124B5" w:rsidRPr="008368B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CA3F794" w14:textId="6B90C78E" w:rsidR="008557F6" w:rsidRPr="008368B0" w:rsidRDefault="00FE79F3" w:rsidP="00FE79F3">
      <w:pPr>
        <w:pStyle w:val="Default"/>
        <w:tabs>
          <w:tab w:val="left" w:pos="142"/>
          <w:tab w:val="left" w:pos="567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68B0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8C688A" w:rsidRPr="008368B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13E7A" w:rsidRPr="008368B0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0040C0" w:rsidRPr="008368B0">
        <w:rPr>
          <w:rFonts w:ascii="Times New Roman" w:hAnsi="Times New Roman" w:cs="Times New Roman"/>
          <w:sz w:val="28"/>
          <w:szCs w:val="28"/>
          <w:lang w:val="kk-KZ"/>
        </w:rPr>
        <w:t>здік</w:t>
      </w:r>
      <w:r w:rsidR="00A80CB4" w:rsidRPr="008368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6F28" w:rsidRPr="008368B0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«</w:t>
      </w:r>
      <w:r w:rsidR="00426F28" w:rsidRPr="008368B0">
        <w:rPr>
          <w:rFonts w:ascii="Times New Roman" w:eastAsiaTheme="minorHAnsi" w:hAnsi="Times New Roman" w:cs="Times New Roman"/>
          <w:color w:val="auto"/>
          <w:sz w:val="28"/>
          <w:szCs w:val="28"/>
          <w:lang w:val="kk-KZ" w:eastAsia="en-US"/>
        </w:rPr>
        <w:t>Қорғау»</w:t>
      </w:r>
      <w:r w:rsidR="000040C0" w:rsidRPr="008368B0">
        <w:rPr>
          <w:rFonts w:ascii="Times New Roman" w:eastAsiaTheme="minorHAnsi" w:hAnsi="Times New Roman" w:cs="Times New Roman"/>
          <w:color w:val="auto"/>
          <w:sz w:val="28"/>
          <w:szCs w:val="28"/>
          <w:lang w:val="kk-KZ" w:eastAsia="en-US"/>
        </w:rPr>
        <w:t xml:space="preserve"> картасы»</w:t>
      </w:r>
      <w:r w:rsidR="003C2FE4" w:rsidRPr="008368B0">
        <w:rPr>
          <w:rFonts w:ascii="Times New Roman" w:eastAsiaTheme="minorHAnsi" w:hAnsi="Times New Roman" w:cs="Times New Roman"/>
          <w:color w:val="auto"/>
          <w:sz w:val="28"/>
          <w:szCs w:val="28"/>
          <w:lang w:val="kk-KZ" w:eastAsia="en-US"/>
        </w:rPr>
        <w:t xml:space="preserve"> сертификатымен</w:t>
      </w:r>
      <w:r w:rsidR="00D36F00" w:rsidRPr="008368B0">
        <w:rPr>
          <w:rFonts w:ascii="Times New Roman" w:eastAsiaTheme="minorHAnsi" w:hAnsi="Times New Roman" w:cs="Times New Roman"/>
          <w:color w:val="auto"/>
          <w:sz w:val="28"/>
          <w:szCs w:val="28"/>
          <w:lang w:val="kk-KZ" w:eastAsia="en-US"/>
        </w:rPr>
        <w:t xml:space="preserve"> марапаттау үшін ең үздік байқаушыны айқындайды</w:t>
      </w:r>
      <w:r w:rsidR="008557F6" w:rsidRPr="008368B0">
        <w:rPr>
          <w:rFonts w:ascii="Times New Roman" w:eastAsiaTheme="minorHAnsi" w:hAnsi="Times New Roman" w:cs="Times New Roman"/>
          <w:color w:val="auto"/>
          <w:sz w:val="28"/>
          <w:szCs w:val="28"/>
          <w:lang w:val="kk-KZ" w:eastAsia="en-US"/>
        </w:rPr>
        <w:t>;</w:t>
      </w:r>
      <w:r w:rsidR="008557F6" w:rsidRPr="008368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95DA382" w14:textId="2CEC2D15" w:rsidR="00FD776F" w:rsidRPr="008368B0" w:rsidRDefault="00FE79F3" w:rsidP="00FE79F3">
      <w:pPr>
        <w:pStyle w:val="Default"/>
        <w:tabs>
          <w:tab w:val="left" w:pos="567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68B0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BF5474" w:rsidRPr="008368B0">
        <w:rPr>
          <w:rFonts w:ascii="Times New Roman" w:hAnsi="Times New Roman" w:cs="Times New Roman"/>
          <w:sz w:val="28"/>
          <w:szCs w:val="28"/>
          <w:lang w:val="kk-KZ"/>
        </w:rPr>
        <w:t xml:space="preserve">қызметкерлер мен мердігерлерді байқауды жүргізуге және </w:t>
      </w:r>
      <w:r w:rsidR="009869D4" w:rsidRPr="008368B0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«Қорғау»</w:t>
      </w:r>
      <w:r w:rsidR="00D36F00" w:rsidRPr="008368B0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картасын</w:t>
      </w:r>
      <w:r w:rsidR="00CB5C2D" w:rsidRPr="008368B0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</w:t>
      </w:r>
      <w:r w:rsidR="00BF5474" w:rsidRPr="008368B0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қолдануға</w:t>
      </w:r>
      <w:r w:rsidR="00BF5474" w:rsidRPr="008368B0">
        <w:rPr>
          <w:rFonts w:ascii="Times New Roman" w:hAnsi="Times New Roman" w:cs="Times New Roman"/>
          <w:sz w:val="28"/>
          <w:szCs w:val="28"/>
          <w:lang w:val="kk-KZ"/>
        </w:rPr>
        <w:t xml:space="preserve"> ынталандырады.</w:t>
      </w:r>
    </w:p>
    <w:p w14:paraId="78569BA6" w14:textId="2A6BC071" w:rsidR="00A80CB4" w:rsidRPr="008368B0" w:rsidRDefault="00186411" w:rsidP="00FE79F3">
      <w:pPr>
        <w:pStyle w:val="Default"/>
        <w:tabs>
          <w:tab w:val="left" w:pos="567"/>
          <w:tab w:val="left" w:pos="851"/>
          <w:tab w:val="left" w:pos="1134"/>
        </w:tabs>
        <w:ind w:left="7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68B0">
        <w:rPr>
          <w:rFonts w:ascii="Times New Roman" w:hAnsi="Times New Roman" w:cs="Times New Roman"/>
          <w:sz w:val="28"/>
          <w:szCs w:val="28"/>
          <w:lang w:val="kk-KZ"/>
        </w:rPr>
        <w:t>5.8</w:t>
      </w:r>
      <w:r w:rsidR="00E24987" w:rsidRPr="008368B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E79F3" w:rsidRPr="008368B0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C923CB" w:rsidRPr="008368B0">
        <w:rPr>
          <w:rFonts w:ascii="Times New Roman" w:hAnsi="Times New Roman" w:cs="Times New Roman"/>
          <w:sz w:val="28"/>
          <w:szCs w:val="28"/>
          <w:lang w:val="kk-KZ"/>
        </w:rPr>
        <w:t>«Қорғау» картасы жөніндегі комитет</w:t>
      </w:r>
      <w:r w:rsidR="00BF5474" w:rsidRPr="008368B0">
        <w:rPr>
          <w:rFonts w:ascii="Times New Roman" w:hAnsi="Times New Roman" w:cs="Times New Roman"/>
          <w:sz w:val="28"/>
          <w:szCs w:val="28"/>
          <w:lang w:val="kk-KZ"/>
        </w:rPr>
        <w:t>тің хатшысы</w:t>
      </w:r>
      <w:r w:rsidR="00A80CB4" w:rsidRPr="008368B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2D9E1EF3" w14:textId="07C9142F" w:rsidR="00A80CB4" w:rsidRPr="008368B0" w:rsidRDefault="00FE79F3" w:rsidP="00FE79F3">
      <w:pPr>
        <w:pStyle w:val="afb"/>
        <w:tabs>
          <w:tab w:val="left" w:pos="0"/>
          <w:tab w:val="left" w:pos="851"/>
          <w:tab w:val="left" w:pos="993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1)</w:t>
      </w:r>
      <w:r w:rsidR="00BF5474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23C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«Қорғау» картасы жөніндегі комитет</w:t>
      </w:r>
      <w:r w:rsidR="00BF5474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отырыстарының хаттамаларын жүргізеді және оларды </w:t>
      </w:r>
      <w:r w:rsidR="00006774" w:rsidRPr="008368B0">
        <w:rPr>
          <w:rFonts w:eastAsiaTheme="minorHAnsi"/>
          <w:sz w:val="28"/>
          <w:szCs w:val="28"/>
          <w:lang w:val="kk-KZ" w:eastAsia="en-US"/>
        </w:rPr>
        <w:t>«Қорғау» ЭДБ</w:t>
      </w:r>
      <w:r w:rsidR="00BF5474" w:rsidRPr="008368B0">
        <w:rPr>
          <w:rFonts w:eastAsiaTheme="minorHAnsi"/>
          <w:sz w:val="28"/>
          <w:szCs w:val="28"/>
          <w:lang w:val="kk-KZ" w:eastAsia="en-US"/>
        </w:rPr>
        <w:t>-ға енгізеді</w:t>
      </w:r>
      <w:r w:rsidR="00A80CB4" w:rsidRPr="008368B0">
        <w:rPr>
          <w:rFonts w:eastAsiaTheme="minorHAnsi"/>
          <w:sz w:val="28"/>
          <w:szCs w:val="28"/>
          <w:lang w:val="kk-KZ" w:eastAsia="en-US"/>
        </w:rPr>
        <w:t>;</w:t>
      </w:r>
    </w:p>
    <w:p w14:paraId="26161CA2" w14:textId="5614A423" w:rsidR="00A80CB4" w:rsidRPr="008368B0" w:rsidRDefault="00FE79F3" w:rsidP="004D6DB8">
      <w:pPr>
        <w:pStyle w:val="afb"/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2)</w:t>
      </w:r>
      <w:r w:rsidR="00095019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23C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«Қорғау» картасы жөніндегі комитет</w:t>
      </w:r>
      <w:r w:rsidR="00BF5474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тің хаттамалық шешімдерінің орындалуына</w:t>
      </w:r>
      <w:r w:rsidR="004D6DB8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мониторинг жүргізеді</w:t>
      </w:r>
      <w:r w:rsidR="00A80CB4" w:rsidRPr="008368B0">
        <w:rPr>
          <w:sz w:val="28"/>
          <w:szCs w:val="28"/>
          <w:lang w:val="kk-KZ"/>
        </w:rPr>
        <w:t>;</w:t>
      </w:r>
    </w:p>
    <w:p w14:paraId="395529DA" w14:textId="5C2388DA" w:rsidR="006A3D0A" w:rsidRPr="008368B0" w:rsidRDefault="00FE79F3" w:rsidP="00FE79F3">
      <w:pPr>
        <w:pStyle w:val="afb"/>
        <w:tabs>
          <w:tab w:val="left" w:pos="0"/>
          <w:tab w:val="left" w:pos="851"/>
          <w:tab w:val="left" w:pos="993"/>
        </w:tabs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  <w:lang w:val="kk-KZ"/>
        </w:rPr>
      </w:pPr>
      <w:r w:rsidRPr="008368B0">
        <w:rPr>
          <w:sz w:val="28"/>
          <w:szCs w:val="28"/>
          <w:lang w:val="kk-KZ"/>
        </w:rPr>
        <w:t>3)</w:t>
      </w:r>
      <w:r w:rsidR="00095019" w:rsidRPr="008368B0">
        <w:rPr>
          <w:sz w:val="28"/>
          <w:szCs w:val="28"/>
          <w:lang w:val="kk-KZ"/>
        </w:rPr>
        <w:t xml:space="preserve"> </w:t>
      </w:r>
      <w:r w:rsidR="004D6DB8" w:rsidRPr="008368B0">
        <w:rPr>
          <w:sz w:val="28"/>
          <w:szCs w:val="28"/>
          <w:lang w:val="kk-KZ"/>
        </w:rPr>
        <w:t xml:space="preserve">қызметкерлерге </w:t>
      </w:r>
      <w:r w:rsidR="00C923C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«Қорғау» картасы жөніндегі комитет</w:t>
      </w:r>
      <w:r w:rsidR="004D6DB8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қызметінің қорытындылары туралы хабарлайды</w:t>
      </w:r>
      <w:r w:rsidR="006A3D0A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;</w:t>
      </w:r>
    </w:p>
    <w:p w14:paraId="1333501D" w14:textId="16716B43" w:rsidR="002D0054" w:rsidRPr="008368B0" w:rsidRDefault="00FE79F3" w:rsidP="00557EE1">
      <w:pPr>
        <w:pStyle w:val="afb"/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8368B0">
        <w:rPr>
          <w:sz w:val="28"/>
          <w:szCs w:val="28"/>
          <w:lang w:val="kk-KZ"/>
        </w:rPr>
        <w:t>4)</w:t>
      </w:r>
      <w:r w:rsidR="00095019" w:rsidRPr="008368B0">
        <w:rPr>
          <w:sz w:val="28"/>
          <w:szCs w:val="28"/>
          <w:lang w:val="kk-KZ"/>
        </w:rPr>
        <w:t xml:space="preserve"> </w:t>
      </w:r>
      <w:r w:rsidR="00C923CB" w:rsidRPr="008368B0">
        <w:rPr>
          <w:sz w:val="28"/>
          <w:szCs w:val="28"/>
          <w:lang w:val="kk-KZ"/>
        </w:rPr>
        <w:t>«Қорғау» картасы жөніндегі комитет</w:t>
      </w:r>
      <w:r w:rsidR="00B37852" w:rsidRPr="008368B0">
        <w:rPr>
          <w:sz w:val="28"/>
          <w:szCs w:val="28"/>
          <w:lang w:val="kk-KZ"/>
        </w:rPr>
        <w:t>тің тапсырмаларына сәйкес,</w:t>
      </w:r>
      <w:r w:rsidR="00557EE1" w:rsidRPr="008368B0">
        <w:rPr>
          <w:sz w:val="28"/>
          <w:szCs w:val="28"/>
          <w:lang w:val="kk-KZ"/>
        </w:rPr>
        <w:t xml:space="preserve"> </w:t>
      </w:r>
      <w:r w:rsidR="006A3D0A" w:rsidRPr="008368B0">
        <w:rPr>
          <w:sz w:val="28"/>
          <w:szCs w:val="28"/>
          <w:lang w:val="kk-KZ"/>
        </w:rPr>
        <w:t>бюллетен</w:t>
      </w:r>
      <w:r w:rsidR="0019406A" w:rsidRPr="008368B0">
        <w:rPr>
          <w:sz w:val="28"/>
          <w:szCs w:val="28"/>
          <w:lang w:val="kk-KZ"/>
        </w:rPr>
        <w:t>ьдерді</w:t>
      </w:r>
      <w:r w:rsidR="006A3D0A" w:rsidRPr="008368B0">
        <w:rPr>
          <w:sz w:val="28"/>
          <w:szCs w:val="28"/>
          <w:lang w:val="kk-KZ"/>
        </w:rPr>
        <w:t>, постер</w:t>
      </w:r>
      <w:r w:rsidR="0019406A" w:rsidRPr="008368B0">
        <w:rPr>
          <w:sz w:val="28"/>
          <w:szCs w:val="28"/>
          <w:lang w:val="kk-KZ"/>
        </w:rPr>
        <w:t>лер мен</w:t>
      </w:r>
      <w:r w:rsidR="006A3D0A" w:rsidRPr="008368B0">
        <w:rPr>
          <w:sz w:val="28"/>
          <w:szCs w:val="28"/>
          <w:lang w:val="kk-KZ"/>
        </w:rPr>
        <w:t xml:space="preserve"> плакат</w:t>
      </w:r>
      <w:r w:rsidR="0019406A" w:rsidRPr="008368B0">
        <w:rPr>
          <w:sz w:val="28"/>
          <w:szCs w:val="28"/>
          <w:lang w:val="kk-KZ"/>
        </w:rPr>
        <w:t>тарды</w:t>
      </w:r>
      <w:r w:rsidR="00557EE1" w:rsidRPr="008368B0">
        <w:rPr>
          <w:sz w:val="28"/>
          <w:szCs w:val="28"/>
          <w:lang w:val="kk-KZ"/>
        </w:rPr>
        <w:t xml:space="preserve"> ақпараттық стендтерде орналастыру үшін оларды әзірлейді және шығарады</w:t>
      </w:r>
      <w:r w:rsidR="00CD6F65" w:rsidRPr="008368B0">
        <w:rPr>
          <w:sz w:val="28"/>
          <w:szCs w:val="28"/>
          <w:lang w:val="kk-KZ"/>
        </w:rPr>
        <w:t>.</w:t>
      </w:r>
    </w:p>
    <w:p w14:paraId="329519B0" w14:textId="77777777" w:rsidR="004216AA" w:rsidRPr="008368B0" w:rsidRDefault="004216AA" w:rsidP="00CD3125">
      <w:pPr>
        <w:pStyle w:val="afb"/>
        <w:tabs>
          <w:tab w:val="left" w:pos="0"/>
          <w:tab w:val="left" w:pos="851"/>
          <w:tab w:val="left" w:pos="993"/>
        </w:tabs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  <w:lang w:val="kk-KZ"/>
        </w:rPr>
      </w:pPr>
    </w:p>
    <w:p w14:paraId="1D0754C6" w14:textId="78FB072F" w:rsidR="00F06D94" w:rsidRPr="008368B0" w:rsidRDefault="004F59C5" w:rsidP="0004174C">
      <w:pPr>
        <w:pStyle w:val="afb"/>
        <w:shd w:val="clear" w:color="auto" w:fill="FFFFFF" w:themeFill="background1"/>
        <w:tabs>
          <w:tab w:val="left" w:pos="0"/>
        </w:tabs>
        <w:ind w:firstLine="709"/>
        <w:jc w:val="both"/>
        <w:rPr>
          <w:b/>
          <w:bCs/>
          <w:sz w:val="28"/>
          <w:szCs w:val="28"/>
          <w:lang w:val="kk-KZ"/>
        </w:rPr>
      </w:pPr>
      <w:r w:rsidRPr="008368B0">
        <w:rPr>
          <w:rStyle w:val="s1"/>
          <w:b/>
          <w:bCs/>
          <w:sz w:val="28"/>
          <w:szCs w:val="28"/>
          <w:shd w:val="clear" w:color="auto" w:fill="FFFFFF"/>
          <w:lang w:val="kk-KZ"/>
        </w:rPr>
        <w:t>5</w:t>
      </w:r>
      <w:r w:rsidR="00186411" w:rsidRPr="008368B0">
        <w:rPr>
          <w:rStyle w:val="s1"/>
          <w:b/>
          <w:bCs/>
          <w:sz w:val="28"/>
          <w:szCs w:val="28"/>
          <w:shd w:val="clear" w:color="auto" w:fill="FFFFFF"/>
          <w:lang w:val="kk-KZ"/>
        </w:rPr>
        <w:t>.9</w:t>
      </w:r>
      <w:r w:rsidR="00F06D94" w:rsidRPr="008368B0">
        <w:rPr>
          <w:b/>
          <w:bCs/>
          <w:sz w:val="28"/>
          <w:szCs w:val="28"/>
          <w:lang w:val="kk-KZ"/>
        </w:rPr>
        <w:t xml:space="preserve">. </w:t>
      </w:r>
      <w:r w:rsidR="00557EE1" w:rsidRPr="008368B0">
        <w:rPr>
          <w:b/>
          <w:bCs/>
          <w:sz w:val="28"/>
          <w:szCs w:val="28"/>
          <w:lang w:val="kk-KZ"/>
        </w:rPr>
        <w:t>Ынталандыру</w:t>
      </w:r>
    </w:p>
    <w:p w14:paraId="3D4BEF9F" w14:textId="77777777" w:rsidR="00CB4023" w:rsidRPr="008368B0" w:rsidRDefault="00CB4023" w:rsidP="00836175">
      <w:pPr>
        <w:pStyle w:val="afb"/>
        <w:shd w:val="clear" w:color="auto" w:fill="FFFFFF" w:themeFill="background1"/>
        <w:tabs>
          <w:tab w:val="left" w:pos="0"/>
          <w:tab w:val="left" w:pos="709"/>
          <w:tab w:val="left" w:pos="1418"/>
        </w:tabs>
        <w:ind w:firstLine="709"/>
        <w:jc w:val="both"/>
        <w:rPr>
          <w:rStyle w:val="FontStyle66"/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5346960" w14:textId="2E12EECE" w:rsidR="00855697" w:rsidRPr="008368B0" w:rsidRDefault="00240CCC" w:rsidP="004678D1">
      <w:pPr>
        <w:pStyle w:val="afb"/>
        <w:tabs>
          <w:tab w:val="left" w:pos="0"/>
          <w:tab w:val="left" w:pos="709"/>
          <w:tab w:val="left" w:pos="1134"/>
          <w:tab w:val="left" w:pos="1418"/>
        </w:tabs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  <w:lang w:val="kk-KZ"/>
        </w:rPr>
      </w:pP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5</w:t>
      </w:r>
      <w:r w:rsidR="00186411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.9</w:t>
      </w:r>
      <w:r w:rsidR="0004174C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.1</w:t>
      </w:r>
      <w:r w:rsidR="00007047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42676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Қызметкерлерді </w:t>
      </w:r>
      <w:r w:rsidR="00557EE1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«Қорғау» картасын</w:t>
      </w:r>
      <w:r w:rsidR="00D42676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қолдануға ынталандыру үшін, «Үздік «Қорғау» картасы» сертификаттарын тапсыру арқылы тоқсан</w:t>
      </w:r>
      <w:r w:rsidR="000E22F8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сайын ынталандыру қолданылады.</w:t>
      </w:r>
      <w:r w:rsidR="00715678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«Үздік «Қорғау» картасы» сертификатымен марапатталған қызметкерлер</w:t>
      </w:r>
      <w:r w:rsidR="00817BDC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бағалы және (немесе) имидждік сыйлықтармен марапатталуы тиіс</w:t>
      </w:r>
      <w:r w:rsidR="00E64A1E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91339D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ҚМГ компаниялар тобының</w:t>
      </w:r>
      <w:r w:rsidR="004678D1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бюджетінде осы мақсаттарға көзделген қаражат болған жағдайда</w:t>
      </w:r>
      <w:r w:rsidR="00E64A1E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)</w:t>
      </w:r>
      <w:r w:rsidR="006A3D0A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66BB4DB5" w14:textId="0F8CE30F" w:rsidR="00FD1227" w:rsidRPr="008368B0" w:rsidRDefault="00186411" w:rsidP="00CC0F10">
      <w:pPr>
        <w:pStyle w:val="afb"/>
        <w:tabs>
          <w:tab w:val="left" w:pos="0"/>
          <w:tab w:val="left" w:pos="709"/>
          <w:tab w:val="left" w:pos="1134"/>
          <w:tab w:val="left" w:pos="1418"/>
        </w:tabs>
        <w:ind w:firstLine="709"/>
        <w:jc w:val="both"/>
        <w:rPr>
          <w:sz w:val="28"/>
          <w:szCs w:val="28"/>
          <w:lang w:val="kk-KZ"/>
        </w:rPr>
      </w:pPr>
      <w:r w:rsidRPr="008368B0">
        <w:rPr>
          <w:sz w:val="28"/>
          <w:szCs w:val="28"/>
          <w:lang w:val="kk-KZ"/>
        </w:rPr>
        <w:t>5.9</w:t>
      </w:r>
      <w:r w:rsidR="0004174C" w:rsidRPr="008368B0">
        <w:rPr>
          <w:sz w:val="28"/>
          <w:szCs w:val="28"/>
          <w:lang w:val="kk-KZ"/>
        </w:rPr>
        <w:t>.2</w:t>
      </w:r>
      <w:r w:rsidR="00007047" w:rsidRPr="008368B0">
        <w:rPr>
          <w:sz w:val="28"/>
          <w:szCs w:val="28"/>
          <w:lang w:val="kk-KZ"/>
        </w:rPr>
        <w:t>.</w:t>
      </w:r>
      <w:bookmarkStart w:id="1" w:name="SUB3100"/>
      <w:bookmarkEnd w:id="1"/>
      <w:r w:rsidR="008F7B49" w:rsidRPr="008368B0">
        <w:rPr>
          <w:sz w:val="28"/>
          <w:szCs w:val="28"/>
          <w:lang w:val="kk-KZ"/>
        </w:rPr>
        <w:t xml:space="preserve"> </w:t>
      </w:r>
      <w:r w:rsidR="008F7B49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«Үздік «Қорғау» картасы» сертификатымен қызметкерлерді ынталандыру жұмыстарын </w:t>
      </w:r>
      <w:r w:rsidR="007D23A6" w:rsidRPr="008368B0">
        <w:rPr>
          <w:bCs/>
          <w:sz w:val="28"/>
          <w:szCs w:val="28"/>
          <w:lang w:val="kk-KZ"/>
        </w:rPr>
        <w:t>ЕҚОҚ блогы/ЕҚ, ӨҚ және ҚОҚ қызмет</w:t>
      </w:r>
      <w:r w:rsidR="008F7B49" w:rsidRPr="008368B0">
        <w:rPr>
          <w:bCs/>
          <w:sz w:val="28"/>
          <w:szCs w:val="28"/>
          <w:lang w:val="kk-KZ"/>
        </w:rPr>
        <w:t>і ұйымдастырады</w:t>
      </w:r>
      <w:r w:rsidR="00FD1227" w:rsidRPr="008368B0">
        <w:rPr>
          <w:bCs/>
          <w:sz w:val="28"/>
          <w:szCs w:val="28"/>
          <w:lang w:val="kk-KZ"/>
        </w:rPr>
        <w:t>.</w:t>
      </w:r>
      <w:bookmarkStart w:id="2" w:name="SUB3200"/>
      <w:bookmarkEnd w:id="2"/>
      <w:r w:rsidR="00C44FA7" w:rsidRPr="008368B0">
        <w:rPr>
          <w:bCs/>
          <w:sz w:val="28"/>
          <w:szCs w:val="28"/>
          <w:lang w:val="kk-KZ"/>
        </w:rPr>
        <w:t xml:space="preserve"> </w:t>
      </w:r>
      <w:r w:rsidR="00F51E0F" w:rsidRPr="008368B0">
        <w:rPr>
          <w:bCs/>
          <w:sz w:val="28"/>
          <w:szCs w:val="28"/>
          <w:lang w:val="kk-KZ"/>
        </w:rPr>
        <w:t>Марапаттау туралы бұйрықты</w:t>
      </w:r>
      <w:r w:rsidR="00FE2C15" w:rsidRPr="008368B0">
        <w:rPr>
          <w:bCs/>
          <w:sz w:val="28"/>
          <w:szCs w:val="28"/>
          <w:lang w:val="kk-KZ"/>
        </w:rPr>
        <w:t xml:space="preserve"> шығару үшін, </w:t>
      </w:r>
      <w:r w:rsidR="007D23A6" w:rsidRPr="008368B0">
        <w:rPr>
          <w:sz w:val="28"/>
          <w:szCs w:val="28"/>
          <w:lang w:val="kk-KZ"/>
        </w:rPr>
        <w:t>АРБД</w:t>
      </w:r>
      <w:r w:rsidR="00E6573D" w:rsidRPr="008368B0">
        <w:rPr>
          <w:sz w:val="28"/>
          <w:szCs w:val="28"/>
          <w:lang w:val="kk-KZ"/>
        </w:rPr>
        <w:t>/</w:t>
      </w:r>
      <w:r w:rsidR="00677B61" w:rsidRPr="008368B0">
        <w:rPr>
          <w:sz w:val="28"/>
          <w:szCs w:val="28"/>
          <w:lang w:val="kk-KZ"/>
        </w:rPr>
        <w:t>кадр</w:t>
      </w:r>
      <w:r w:rsidR="00CC0F10" w:rsidRPr="008368B0">
        <w:rPr>
          <w:sz w:val="28"/>
          <w:szCs w:val="28"/>
          <w:lang w:val="kk-KZ"/>
        </w:rPr>
        <w:t xml:space="preserve"> қызметтеріне</w:t>
      </w:r>
      <w:r w:rsidR="00CC0F10" w:rsidRPr="008368B0">
        <w:rPr>
          <w:bCs/>
          <w:sz w:val="28"/>
          <w:szCs w:val="28"/>
          <w:lang w:val="kk-KZ"/>
        </w:rPr>
        <w:t xml:space="preserve"> тиісті қызметкерлердің тізімі жіберіледі</w:t>
      </w:r>
      <w:r w:rsidR="005254C0" w:rsidRPr="008368B0">
        <w:rPr>
          <w:sz w:val="28"/>
          <w:szCs w:val="28"/>
          <w:lang w:val="kk-KZ"/>
        </w:rPr>
        <w:t>.</w:t>
      </w:r>
    </w:p>
    <w:p w14:paraId="3AA0FDAF" w14:textId="7C3A7BD7" w:rsidR="000542FB" w:rsidRPr="008368B0" w:rsidRDefault="00186411" w:rsidP="00192AFF">
      <w:pPr>
        <w:pStyle w:val="afb"/>
        <w:ind w:firstLine="709"/>
        <w:jc w:val="both"/>
        <w:rPr>
          <w:sz w:val="28"/>
          <w:szCs w:val="28"/>
          <w:lang w:val="kk-KZ"/>
        </w:rPr>
      </w:pPr>
      <w:bookmarkStart w:id="3" w:name="SUB3300"/>
      <w:bookmarkStart w:id="4" w:name="SUB3600"/>
      <w:bookmarkStart w:id="5" w:name="SUB3700"/>
      <w:bookmarkStart w:id="6" w:name="SUB3900"/>
      <w:bookmarkStart w:id="7" w:name="SUB4000"/>
      <w:bookmarkEnd w:id="3"/>
      <w:bookmarkEnd w:id="4"/>
      <w:bookmarkEnd w:id="5"/>
      <w:bookmarkEnd w:id="6"/>
      <w:bookmarkEnd w:id="7"/>
      <w:r w:rsidRPr="008368B0">
        <w:rPr>
          <w:bCs/>
          <w:sz w:val="28"/>
          <w:szCs w:val="28"/>
          <w:lang w:val="kk-KZ"/>
        </w:rPr>
        <w:t>5.9</w:t>
      </w:r>
      <w:r w:rsidR="0004174C" w:rsidRPr="008368B0">
        <w:rPr>
          <w:bCs/>
          <w:sz w:val="28"/>
          <w:szCs w:val="28"/>
          <w:lang w:val="kk-KZ"/>
        </w:rPr>
        <w:t>.3</w:t>
      </w:r>
      <w:r w:rsidR="00250D9A" w:rsidRPr="008368B0">
        <w:rPr>
          <w:bCs/>
          <w:sz w:val="28"/>
          <w:szCs w:val="28"/>
          <w:lang w:val="kk-KZ"/>
        </w:rPr>
        <w:t>.</w:t>
      </w:r>
      <w:r w:rsidR="001B5301" w:rsidRPr="008368B0">
        <w:rPr>
          <w:bCs/>
          <w:sz w:val="28"/>
          <w:szCs w:val="28"/>
          <w:lang w:val="kk-KZ"/>
        </w:rPr>
        <w:t xml:space="preserve"> </w:t>
      </w:r>
      <w:r w:rsidR="00DE6C5D" w:rsidRPr="008368B0">
        <w:rPr>
          <w:sz w:val="28"/>
          <w:szCs w:val="28"/>
          <w:lang w:val="kk-KZ"/>
        </w:rPr>
        <w:t xml:space="preserve">«Үздік </w:t>
      </w:r>
      <w:r w:rsidR="00DE6C5D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«Қорғау</w:t>
      </w:r>
      <w:r w:rsidR="00DE6C5D" w:rsidRPr="008368B0">
        <w:rPr>
          <w:sz w:val="28"/>
          <w:szCs w:val="28"/>
          <w:lang w:val="kk-KZ"/>
        </w:rPr>
        <w:t>» картасы» сертификатымен</w:t>
      </w:r>
      <w:r w:rsidR="00565D67" w:rsidRPr="008368B0">
        <w:rPr>
          <w:sz w:val="28"/>
          <w:szCs w:val="28"/>
          <w:lang w:val="kk-KZ"/>
        </w:rPr>
        <w:t xml:space="preserve"> марапаттау үшін, ең үздік байқаушыны</w:t>
      </w:r>
      <w:r w:rsidR="009D20A2" w:rsidRPr="008368B0">
        <w:rPr>
          <w:sz w:val="28"/>
          <w:szCs w:val="28"/>
          <w:lang w:val="kk-KZ"/>
        </w:rPr>
        <w:t xml:space="preserve"> айқындау мақсатында, осы Регламентке </w:t>
      </w:r>
      <w:r w:rsidR="009C28D0" w:rsidRPr="008368B0">
        <w:rPr>
          <w:sz w:val="28"/>
          <w:szCs w:val="28"/>
          <w:lang w:val="kk-KZ"/>
        </w:rPr>
        <w:t>(KMG-F-3561.1-57/RG-3537.1-57)</w:t>
      </w:r>
      <w:r w:rsidR="000542FB" w:rsidRPr="008368B0">
        <w:rPr>
          <w:sz w:val="28"/>
          <w:szCs w:val="28"/>
          <w:lang w:val="kk-KZ"/>
        </w:rPr>
        <w:t xml:space="preserve"> </w:t>
      </w:r>
      <w:r w:rsidR="009D20A2" w:rsidRPr="008368B0">
        <w:rPr>
          <w:sz w:val="28"/>
          <w:szCs w:val="28"/>
          <w:lang w:val="kk-KZ"/>
        </w:rPr>
        <w:t>нысанда көрсетілген бағалау жүйесі қолданылады</w:t>
      </w:r>
      <w:r w:rsidR="000542FB" w:rsidRPr="008368B0">
        <w:rPr>
          <w:sz w:val="28"/>
          <w:szCs w:val="28"/>
          <w:lang w:val="kk-KZ"/>
        </w:rPr>
        <w:t>.</w:t>
      </w:r>
    </w:p>
    <w:p w14:paraId="4D30EFC0" w14:textId="6036F116" w:rsidR="00D93B8A" w:rsidRPr="008368B0" w:rsidRDefault="00186411" w:rsidP="004A2BEE">
      <w:p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ind w:firstLine="709"/>
        <w:jc w:val="both"/>
        <w:textAlignment w:val="baseline"/>
        <w:rPr>
          <w:bCs/>
          <w:sz w:val="28"/>
          <w:szCs w:val="28"/>
          <w:lang w:val="kk-KZ"/>
        </w:rPr>
      </w:pPr>
      <w:r w:rsidRPr="008368B0">
        <w:rPr>
          <w:bCs/>
          <w:sz w:val="28"/>
          <w:szCs w:val="28"/>
          <w:lang w:val="kk-KZ"/>
        </w:rPr>
        <w:t>5.9</w:t>
      </w:r>
      <w:r w:rsidR="0004174C" w:rsidRPr="008368B0">
        <w:rPr>
          <w:bCs/>
          <w:sz w:val="28"/>
          <w:szCs w:val="28"/>
          <w:lang w:val="kk-KZ"/>
        </w:rPr>
        <w:t>.</w:t>
      </w:r>
      <w:r w:rsidR="00AA35AE" w:rsidRPr="008368B0">
        <w:rPr>
          <w:bCs/>
          <w:sz w:val="28"/>
          <w:szCs w:val="28"/>
          <w:lang w:val="kk-KZ"/>
        </w:rPr>
        <w:t>4</w:t>
      </w:r>
      <w:r w:rsidR="008F263C" w:rsidRPr="008368B0">
        <w:rPr>
          <w:bCs/>
          <w:sz w:val="28"/>
          <w:szCs w:val="28"/>
          <w:lang w:val="kk-KZ"/>
        </w:rPr>
        <w:t xml:space="preserve">. </w:t>
      </w:r>
      <w:r w:rsidR="00192AFF" w:rsidRPr="008368B0">
        <w:rPr>
          <w:bCs/>
          <w:sz w:val="28"/>
          <w:szCs w:val="28"/>
          <w:lang w:val="kk-KZ"/>
        </w:rPr>
        <w:t xml:space="preserve">Әкімшілік </w:t>
      </w:r>
      <w:r w:rsidR="00E44539" w:rsidRPr="008368B0">
        <w:rPr>
          <w:bCs/>
          <w:sz w:val="28"/>
          <w:szCs w:val="28"/>
          <w:lang w:val="kk-KZ"/>
        </w:rPr>
        <w:t>департамент</w:t>
      </w:r>
      <w:r w:rsidR="00192AFF" w:rsidRPr="008368B0">
        <w:rPr>
          <w:bCs/>
          <w:sz w:val="28"/>
          <w:szCs w:val="28"/>
          <w:lang w:val="kk-KZ"/>
        </w:rPr>
        <w:t>і</w:t>
      </w:r>
      <w:r w:rsidR="00295932" w:rsidRPr="008368B0">
        <w:rPr>
          <w:bCs/>
          <w:sz w:val="28"/>
          <w:szCs w:val="28"/>
          <w:lang w:val="kk-KZ"/>
        </w:rPr>
        <w:t xml:space="preserve"> </w:t>
      </w:r>
      <w:r w:rsidR="00295932" w:rsidRPr="008368B0">
        <w:rPr>
          <w:sz w:val="28"/>
          <w:szCs w:val="28"/>
          <w:lang w:val="kk-KZ"/>
        </w:rPr>
        <w:t xml:space="preserve">«Үздік </w:t>
      </w:r>
      <w:r w:rsidR="00295932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«Қорғау</w:t>
      </w:r>
      <w:r w:rsidR="00295932" w:rsidRPr="008368B0">
        <w:rPr>
          <w:sz w:val="28"/>
          <w:szCs w:val="28"/>
          <w:lang w:val="kk-KZ"/>
        </w:rPr>
        <w:t xml:space="preserve">» картасы» сертификатының дайындалуын қамтамасыз етеді. «Үздік </w:t>
      </w:r>
      <w:r w:rsidR="00295932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«Қорғау</w:t>
      </w:r>
      <w:r w:rsidR="00295932" w:rsidRPr="008368B0">
        <w:rPr>
          <w:sz w:val="28"/>
          <w:szCs w:val="28"/>
          <w:lang w:val="kk-KZ"/>
        </w:rPr>
        <w:t xml:space="preserve">» </w:t>
      </w:r>
      <w:r w:rsidR="00295932" w:rsidRPr="008368B0">
        <w:rPr>
          <w:sz w:val="28"/>
          <w:szCs w:val="28"/>
          <w:lang w:val="kk-KZ"/>
        </w:rPr>
        <w:lastRenderedPageBreak/>
        <w:t>картасы» с</w:t>
      </w:r>
      <w:r w:rsidR="00D93B8A" w:rsidRPr="008368B0">
        <w:rPr>
          <w:bCs/>
          <w:sz w:val="28"/>
          <w:szCs w:val="28"/>
          <w:lang w:val="kk-KZ"/>
        </w:rPr>
        <w:t>ертификат</w:t>
      </w:r>
      <w:r w:rsidR="00295932" w:rsidRPr="008368B0">
        <w:rPr>
          <w:bCs/>
          <w:sz w:val="28"/>
          <w:szCs w:val="28"/>
          <w:lang w:val="kk-KZ"/>
        </w:rPr>
        <w:t>ы</w:t>
      </w:r>
      <w:r w:rsidR="00244249" w:rsidRPr="008368B0">
        <w:rPr>
          <w:bCs/>
          <w:sz w:val="28"/>
          <w:szCs w:val="28"/>
          <w:lang w:val="kk-KZ"/>
        </w:rPr>
        <w:t xml:space="preserve"> осы Регламентке</w:t>
      </w:r>
      <w:r w:rsidR="00270795" w:rsidRPr="008368B0">
        <w:rPr>
          <w:bCs/>
          <w:sz w:val="28"/>
          <w:szCs w:val="28"/>
          <w:lang w:val="kk-KZ"/>
        </w:rPr>
        <w:t xml:space="preserve"> (KMG-F-3562.1-57/RG-3537.1-57)</w:t>
      </w:r>
      <w:r w:rsidR="00D93B8A" w:rsidRPr="008368B0">
        <w:rPr>
          <w:bCs/>
          <w:sz w:val="28"/>
          <w:szCs w:val="28"/>
          <w:lang w:val="kk-KZ"/>
        </w:rPr>
        <w:t> </w:t>
      </w:r>
      <w:r w:rsidR="00244249" w:rsidRPr="008368B0">
        <w:rPr>
          <w:bCs/>
          <w:sz w:val="28"/>
          <w:szCs w:val="28"/>
          <w:lang w:val="kk-KZ"/>
        </w:rPr>
        <w:t>нысанға сәйкес нысан бойынша</w:t>
      </w:r>
      <w:r w:rsidR="004A2BEE" w:rsidRPr="008368B0">
        <w:rPr>
          <w:bCs/>
          <w:sz w:val="28"/>
          <w:szCs w:val="28"/>
          <w:lang w:val="kk-KZ"/>
        </w:rPr>
        <w:t xml:space="preserve"> типографиялық тәсілмен жүргізіледі</w:t>
      </w:r>
      <w:r w:rsidR="00D93B8A" w:rsidRPr="008368B0">
        <w:rPr>
          <w:bCs/>
          <w:sz w:val="28"/>
          <w:szCs w:val="28"/>
          <w:lang w:val="kk-KZ"/>
        </w:rPr>
        <w:t>.</w:t>
      </w:r>
    </w:p>
    <w:p w14:paraId="696A7609" w14:textId="19E03E65" w:rsidR="00A27017" w:rsidRPr="008368B0" w:rsidRDefault="00186411" w:rsidP="00E31ABE">
      <w:pPr>
        <w:shd w:val="clear" w:color="auto" w:fill="FFFFFF"/>
        <w:ind w:firstLine="709"/>
        <w:jc w:val="both"/>
        <w:textAlignment w:val="baseline"/>
        <w:rPr>
          <w:bCs/>
          <w:sz w:val="28"/>
          <w:szCs w:val="28"/>
          <w:lang w:val="kk-KZ"/>
        </w:rPr>
      </w:pPr>
      <w:r w:rsidRPr="008368B0">
        <w:rPr>
          <w:sz w:val="28"/>
          <w:szCs w:val="28"/>
          <w:lang w:val="kk-KZ"/>
        </w:rPr>
        <w:t>5.9</w:t>
      </w:r>
      <w:r w:rsidR="0004174C" w:rsidRPr="008368B0">
        <w:rPr>
          <w:sz w:val="28"/>
          <w:szCs w:val="28"/>
          <w:lang w:val="kk-KZ"/>
        </w:rPr>
        <w:t>.5</w:t>
      </w:r>
      <w:r w:rsidR="00A2598B" w:rsidRPr="008368B0">
        <w:rPr>
          <w:sz w:val="28"/>
          <w:szCs w:val="28"/>
          <w:lang w:val="kk-KZ"/>
        </w:rPr>
        <w:t>.</w:t>
      </w:r>
      <w:r w:rsidR="00FD1227" w:rsidRPr="008368B0">
        <w:rPr>
          <w:sz w:val="28"/>
          <w:szCs w:val="28"/>
          <w:lang w:val="kk-KZ"/>
        </w:rPr>
        <w:t> </w:t>
      </w:r>
      <w:bookmarkStart w:id="8" w:name="SUB4100"/>
      <w:bookmarkStart w:id="9" w:name="SUB4500"/>
      <w:bookmarkEnd w:id="8"/>
      <w:bookmarkEnd w:id="9"/>
      <w:r w:rsidR="00A2598B" w:rsidRPr="008368B0">
        <w:rPr>
          <w:bCs/>
          <w:sz w:val="28"/>
          <w:szCs w:val="28"/>
          <w:lang w:val="kk-KZ"/>
        </w:rPr>
        <w:t>«</w:t>
      </w:r>
      <w:r w:rsidR="00313E7A" w:rsidRPr="008368B0">
        <w:rPr>
          <w:bCs/>
          <w:sz w:val="28"/>
          <w:szCs w:val="28"/>
          <w:lang w:val="kk-KZ"/>
        </w:rPr>
        <w:t>Ү</w:t>
      </w:r>
      <w:r w:rsidR="000040C0" w:rsidRPr="008368B0">
        <w:rPr>
          <w:bCs/>
          <w:sz w:val="28"/>
          <w:szCs w:val="28"/>
          <w:lang w:val="kk-KZ"/>
        </w:rPr>
        <w:t>здік</w:t>
      </w:r>
      <w:r w:rsidR="00A2598B" w:rsidRPr="008368B0">
        <w:rPr>
          <w:bCs/>
          <w:sz w:val="28"/>
          <w:szCs w:val="28"/>
          <w:lang w:val="kk-KZ"/>
        </w:rPr>
        <w:t xml:space="preserve"> «Қорғау» </w:t>
      </w:r>
      <w:r w:rsidR="000040C0" w:rsidRPr="008368B0">
        <w:rPr>
          <w:bCs/>
          <w:sz w:val="28"/>
          <w:szCs w:val="28"/>
          <w:lang w:val="kk-KZ"/>
        </w:rPr>
        <w:t xml:space="preserve">картасы» </w:t>
      </w:r>
      <w:r w:rsidR="004A2BEE" w:rsidRPr="008368B0">
        <w:rPr>
          <w:bCs/>
          <w:sz w:val="28"/>
          <w:szCs w:val="28"/>
          <w:lang w:val="kk-KZ"/>
        </w:rPr>
        <w:t>сертификатының мәтіні</w:t>
      </w:r>
      <w:r w:rsidR="00E31ABE" w:rsidRPr="008368B0">
        <w:rPr>
          <w:bCs/>
          <w:sz w:val="28"/>
          <w:szCs w:val="28"/>
          <w:lang w:val="kk-KZ"/>
        </w:rPr>
        <w:t xml:space="preserve"> қазақ тілінде және, қажет болғанда, орыс тілінде 14-ші көлемді </w:t>
      </w:r>
      <w:r w:rsidR="00A2598B" w:rsidRPr="008368B0">
        <w:rPr>
          <w:bCs/>
          <w:sz w:val="28"/>
          <w:szCs w:val="28"/>
          <w:lang w:val="kk-KZ"/>
        </w:rPr>
        <w:t>Times New Roman</w:t>
      </w:r>
      <w:r w:rsidR="00E31ABE" w:rsidRPr="008368B0">
        <w:rPr>
          <w:bCs/>
          <w:sz w:val="28"/>
          <w:szCs w:val="28"/>
          <w:lang w:val="kk-KZ"/>
        </w:rPr>
        <w:t xml:space="preserve"> қаріппен, бір жоларалық интервалмен теріледі</w:t>
      </w:r>
      <w:r w:rsidR="00A2598B" w:rsidRPr="008368B0">
        <w:rPr>
          <w:bCs/>
          <w:sz w:val="28"/>
          <w:szCs w:val="28"/>
          <w:lang w:val="kk-KZ"/>
        </w:rPr>
        <w:t>.</w:t>
      </w:r>
    </w:p>
    <w:p w14:paraId="343F1694" w14:textId="77777777" w:rsidR="00A2598B" w:rsidRPr="008368B0" w:rsidRDefault="00A2598B" w:rsidP="00836175">
      <w:pPr>
        <w:shd w:val="clear" w:color="auto" w:fill="FFFFFF"/>
        <w:ind w:firstLine="709"/>
        <w:jc w:val="both"/>
        <w:textAlignment w:val="baseline"/>
        <w:rPr>
          <w:color w:val="FF0000"/>
          <w:sz w:val="28"/>
          <w:szCs w:val="28"/>
          <w:lang w:val="kk-KZ"/>
        </w:rPr>
      </w:pPr>
    </w:p>
    <w:p w14:paraId="73520766" w14:textId="429FFC72" w:rsidR="00686627" w:rsidRPr="008368B0" w:rsidRDefault="0004174C" w:rsidP="00836175">
      <w:pPr>
        <w:ind w:firstLine="709"/>
        <w:jc w:val="both"/>
        <w:rPr>
          <w:b/>
          <w:sz w:val="28"/>
          <w:szCs w:val="28"/>
          <w:lang w:val="kk-KZ"/>
        </w:rPr>
      </w:pPr>
      <w:r w:rsidRPr="008368B0">
        <w:rPr>
          <w:rStyle w:val="s1"/>
          <w:b/>
          <w:bCs/>
          <w:sz w:val="28"/>
          <w:szCs w:val="28"/>
          <w:shd w:val="clear" w:color="auto" w:fill="FFFFFF"/>
          <w:lang w:val="kk-KZ"/>
        </w:rPr>
        <w:t>5.1</w:t>
      </w:r>
      <w:r w:rsidR="00186411" w:rsidRPr="008368B0">
        <w:rPr>
          <w:rStyle w:val="s1"/>
          <w:b/>
          <w:bCs/>
          <w:sz w:val="28"/>
          <w:szCs w:val="28"/>
          <w:shd w:val="clear" w:color="auto" w:fill="FFFFFF"/>
          <w:lang w:val="kk-KZ"/>
        </w:rPr>
        <w:t>0</w:t>
      </w:r>
      <w:r w:rsidR="00300AE1" w:rsidRPr="008368B0">
        <w:rPr>
          <w:b/>
          <w:bCs/>
          <w:sz w:val="28"/>
          <w:szCs w:val="28"/>
          <w:lang w:val="kk-KZ"/>
        </w:rPr>
        <w:t>.</w:t>
      </w:r>
      <w:r w:rsidR="00E31ABE" w:rsidRPr="008368B0">
        <w:rPr>
          <w:b/>
          <w:bCs/>
          <w:sz w:val="28"/>
          <w:szCs w:val="28"/>
          <w:lang w:val="kk-KZ"/>
        </w:rPr>
        <w:t xml:space="preserve"> Ынталандыруды беру к</w:t>
      </w:r>
      <w:r w:rsidR="00686627" w:rsidRPr="008368B0">
        <w:rPr>
          <w:b/>
          <w:bCs/>
          <w:sz w:val="28"/>
          <w:szCs w:val="28"/>
          <w:lang w:val="kk-KZ"/>
        </w:rPr>
        <w:t>ритери</w:t>
      </w:r>
      <w:r w:rsidR="00E31ABE" w:rsidRPr="008368B0">
        <w:rPr>
          <w:b/>
          <w:bCs/>
          <w:sz w:val="28"/>
          <w:szCs w:val="28"/>
          <w:lang w:val="kk-KZ"/>
        </w:rPr>
        <w:t>йлері</w:t>
      </w:r>
    </w:p>
    <w:p w14:paraId="2CF2D9E1" w14:textId="77777777" w:rsidR="00901C7D" w:rsidRPr="008368B0" w:rsidRDefault="00901C7D" w:rsidP="00836175">
      <w:pPr>
        <w:ind w:firstLine="709"/>
        <w:jc w:val="both"/>
        <w:rPr>
          <w:b/>
          <w:sz w:val="28"/>
          <w:szCs w:val="28"/>
          <w:lang w:val="kk-KZ"/>
        </w:rPr>
      </w:pPr>
    </w:p>
    <w:p w14:paraId="7B9D5018" w14:textId="14B31660" w:rsidR="008C688A" w:rsidRPr="008368B0" w:rsidRDefault="00F866A0" w:rsidP="00B93B6E">
      <w:pPr>
        <w:tabs>
          <w:tab w:val="left" w:pos="1134"/>
        </w:tabs>
        <w:ind w:firstLine="709"/>
        <w:jc w:val="both"/>
        <w:rPr>
          <w:bCs/>
          <w:sz w:val="28"/>
          <w:szCs w:val="28"/>
          <w:lang w:val="kk-KZ"/>
        </w:rPr>
      </w:pPr>
      <w:bookmarkStart w:id="10" w:name="SUB4600"/>
      <w:bookmarkStart w:id="11" w:name="SUB4700"/>
      <w:bookmarkStart w:id="12" w:name="SUB4800"/>
      <w:bookmarkEnd w:id="10"/>
      <w:bookmarkEnd w:id="11"/>
      <w:bookmarkEnd w:id="12"/>
      <w:r w:rsidRPr="008368B0">
        <w:rPr>
          <w:sz w:val="28"/>
          <w:szCs w:val="28"/>
          <w:lang w:val="kk-KZ"/>
        </w:rPr>
        <w:t xml:space="preserve">«Үздік </w:t>
      </w: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«Қорғау</w:t>
      </w:r>
      <w:r w:rsidRPr="008368B0">
        <w:rPr>
          <w:sz w:val="28"/>
          <w:szCs w:val="28"/>
          <w:lang w:val="kk-KZ"/>
        </w:rPr>
        <w:t>» картасы» сертификатымен марапаттау үшін ең үздік</w:t>
      </w:r>
      <w:r w:rsidR="008C45C5" w:rsidRPr="008368B0">
        <w:rPr>
          <w:sz w:val="28"/>
          <w:szCs w:val="28"/>
          <w:lang w:val="kk-KZ"/>
        </w:rPr>
        <w:t xml:space="preserve"> байқаушыларды таңдау кезінде, әрбір санат бойынша, келесі шарттар ескеріледі</w:t>
      </w:r>
      <w:r w:rsidR="008C688A" w:rsidRPr="008368B0">
        <w:rPr>
          <w:bCs/>
          <w:sz w:val="28"/>
          <w:szCs w:val="28"/>
          <w:lang w:val="kk-KZ"/>
        </w:rPr>
        <w:t>:</w:t>
      </w:r>
    </w:p>
    <w:p w14:paraId="38C6DB51" w14:textId="6D7CEE2B" w:rsidR="00B93B6E" w:rsidRPr="008368B0" w:rsidRDefault="00B93B6E" w:rsidP="00FE79F3">
      <w:pPr>
        <w:tabs>
          <w:tab w:val="left" w:pos="1134"/>
        </w:tabs>
        <w:ind w:firstLine="709"/>
        <w:jc w:val="both"/>
        <w:rPr>
          <w:bCs/>
          <w:sz w:val="28"/>
          <w:szCs w:val="28"/>
          <w:lang w:val="kk-KZ"/>
        </w:rPr>
      </w:pPr>
      <w:r w:rsidRPr="008368B0">
        <w:rPr>
          <w:bCs/>
          <w:sz w:val="28"/>
          <w:szCs w:val="28"/>
          <w:lang w:val="kk-KZ"/>
        </w:rPr>
        <w:t>1) «Қорғау» картасын қолдану жиілігі мен толтыру;</w:t>
      </w:r>
    </w:p>
    <w:p w14:paraId="4B0D4407" w14:textId="46EED9D1" w:rsidR="008C688A" w:rsidRPr="008368B0" w:rsidRDefault="00FE79F3" w:rsidP="000C2454">
      <w:pPr>
        <w:tabs>
          <w:tab w:val="left" w:pos="1134"/>
        </w:tabs>
        <w:ind w:firstLine="709"/>
        <w:jc w:val="both"/>
        <w:rPr>
          <w:bCs/>
          <w:sz w:val="28"/>
          <w:szCs w:val="28"/>
          <w:lang w:val="kk-KZ"/>
        </w:rPr>
      </w:pPr>
      <w:r w:rsidRPr="008368B0">
        <w:rPr>
          <w:bCs/>
          <w:sz w:val="28"/>
          <w:szCs w:val="28"/>
          <w:lang w:val="kk-KZ"/>
        </w:rPr>
        <w:t>2)</w:t>
      </w:r>
      <w:r w:rsidR="001F36B0" w:rsidRPr="008368B0">
        <w:rPr>
          <w:bCs/>
          <w:sz w:val="28"/>
          <w:szCs w:val="28"/>
          <w:lang w:val="kk-KZ"/>
        </w:rPr>
        <w:t xml:space="preserve"> байқау барысында анықта</w:t>
      </w:r>
      <w:r w:rsidR="00A36BBE" w:rsidRPr="008368B0">
        <w:rPr>
          <w:bCs/>
          <w:sz w:val="28"/>
          <w:szCs w:val="28"/>
          <w:lang w:val="kk-KZ"/>
        </w:rPr>
        <w:t>лған қызметкер (қызметкерлер) үшін</w:t>
      </w:r>
      <w:r w:rsidR="00BD09BE" w:rsidRPr="008368B0">
        <w:rPr>
          <w:bCs/>
          <w:sz w:val="28"/>
          <w:szCs w:val="28"/>
          <w:lang w:val="kk-KZ"/>
        </w:rPr>
        <w:t xml:space="preserve"> ықтималды тәуекелдің</w:t>
      </w:r>
      <w:r w:rsidR="000C2454" w:rsidRPr="008368B0">
        <w:rPr>
          <w:bCs/>
          <w:sz w:val="28"/>
          <w:szCs w:val="28"/>
          <w:lang w:val="kk-KZ"/>
        </w:rPr>
        <w:t xml:space="preserve"> (тәуекелдердің) толық сипаттамасы</w:t>
      </w:r>
      <w:r w:rsidR="00EC5ED9" w:rsidRPr="008368B0">
        <w:rPr>
          <w:bCs/>
          <w:sz w:val="28"/>
          <w:szCs w:val="28"/>
          <w:lang w:val="kk-KZ"/>
        </w:rPr>
        <w:t>;</w:t>
      </w:r>
    </w:p>
    <w:p w14:paraId="56F79F67" w14:textId="4A06B656" w:rsidR="00EB140C" w:rsidRPr="008368B0" w:rsidRDefault="00FE79F3" w:rsidP="004B7276">
      <w:pPr>
        <w:tabs>
          <w:tab w:val="left" w:pos="1134"/>
        </w:tabs>
        <w:ind w:firstLine="709"/>
        <w:jc w:val="both"/>
        <w:rPr>
          <w:bCs/>
          <w:sz w:val="28"/>
          <w:szCs w:val="28"/>
          <w:lang w:val="kk-KZ"/>
        </w:rPr>
      </w:pPr>
      <w:r w:rsidRPr="008368B0">
        <w:rPr>
          <w:bCs/>
          <w:sz w:val="28"/>
          <w:szCs w:val="28"/>
          <w:lang w:val="kk-KZ"/>
        </w:rPr>
        <w:t>3)</w:t>
      </w:r>
      <w:r w:rsidR="004B7276" w:rsidRPr="008368B0">
        <w:rPr>
          <w:bCs/>
          <w:sz w:val="28"/>
          <w:szCs w:val="28"/>
          <w:lang w:val="kk-KZ"/>
        </w:rPr>
        <w:t xml:space="preserve"> байқалатын </w:t>
      </w:r>
      <w:r w:rsidR="00D6579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қауіпті жағдайлар</w:t>
      </w:r>
      <w:r w:rsidR="004B7276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ды</w:t>
      </w:r>
      <w:r w:rsidR="00D6579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/қауіпті мінез-құлық</w:t>
      </w:r>
      <w:r w:rsidR="004B7276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ты</w:t>
      </w:r>
      <w:r w:rsidR="00D6579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/қауіпті іс-әрекеттер</w:t>
      </w:r>
      <w:r w:rsidR="004B7276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ді</w:t>
      </w:r>
      <w:r w:rsidR="00D6579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/қауіпті оқиғалар</w:t>
      </w:r>
      <w:r w:rsidR="004B7276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ды</w:t>
      </w:r>
      <w:r w:rsidR="00D6579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/қауіпті факторлар</w:t>
      </w:r>
      <w:r w:rsidR="004B7276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ды айқындау</w:t>
      </w:r>
      <w:r w:rsidR="00EB140C" w:rsidRPr="008368B0">
        <w:rPr>
          <w:bCs/>
          <w:sz w:val="28"/>
          <w:szCs w:val="28"/>
          <w:lang w:val="kk-KZ"/>
        </w:rPr>
        <w:t>;</w:t>
      </w:r>
    </w:p>
    <w:p w14:paraId="74AB0A9B" w14:textId="6D871766" w:rsidR="008C688A" w:rsidRPr="008368B0" w:rsidRDefault="00FE79F3" w:rsidP="0001398A">
      <w:pPr>
        <w:tabs>
          <w:tab w:val="left" w:pos="1134"/>
        </w:tabs>
        <w:ind w:firstLine="709"/>
        <w:jc w:val="both"/>
        <w:rPr>
          <w:bCs/>
          <w:sz w:val="28"/>
          <w:szCs w:val="28"/>
          <w:lang w:val="kk-KZ"/>
        </w:rPr>
      </w:pPr>
      <w:r w:rsidRPr="008368B0">
        <w:rPr>
          <w:bCs/>
          <w:sz w:val="28"/>
          <w:szCs w:val="28"/>
          <w:lang w:val="kk-KZ"/>
        </w:rPr>
        <w:t xml:space="preserve">4) </w:t>
      </w:r>
      <w:r w:rsidR="007B78A4" w:rsidRPr="008368B0">
        <w:rPr>
          <w:bCs/>
          <w:sz w:val="28"/>
          <w:szCs w:val="28"/>
          <w:lang w:val="kk-KZ"/>
        </w:rPr>
        <w:t xml:space="preserve">байқаушының анықталған </w:t>
      </w:r>
      <w:r w:rsidR="00D6579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қауіпті жағдайлар</w:t>
      </w:r>
      <w:r w:rsidR="007B78A4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ды</w:t>
      </w:r>
      <w:r w:rsidR="00D6579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/қауіпті мінез-құлық</w:t>
      </w:r>
      <w:r w:rsidR="007B78A4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ты</w:t>
      </w:r>
      <w:r w:rsidR="00D6579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/қауіпті іс-әрекеттер</w:t>
      </w:r>
      <w:r w:rsidR="007B78A4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ді</w:t>
      </w:r>
      <w:r w:rsidR="00D6579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/қауіпті оқиғалар</w:t>
      </w:r>
      <w:r w:rsidR="007B78A4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ды</w:t>
      </w:r>
      <w:r w:rsidR="00D6579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/қауіпті факторлар</w:t>
      </w:r>
      <w:r w:rsidR="007B78A4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ды жоюы</w:t>
      </w:r>
      <w:r w:rsidR="0001398A" w:rsidRPr="008368B0">
        <w:rPr>
          <w:bCs/>
          <w:sz w:val="28"/>
          <w:szCs w:val="28"/>
          <w:lang w:val="kk-KZ"/>
        </w:rPr>
        <w:t xml:space="preserve"> және олардың қайталануын болдырмау бойынша қабылданған шаралар</w:t>
      </w:r>
      <w:r w:rsidR="00EC5ED9" w:rsidRPr="008368B0">
        <w:rPr>
          <w:bCs/>
          <w:sz w:val="28"/>
          <w:szCs w:val="28"/>
          <w:lang w:val="kk-KZ"/>
        </w:rPr>
        <w:t>;</w:t>
      </w:r>
    </w:p>
    <w:p w14:paraId="60C2D47E" w14:textId="4952D3DC" w:rsidR="00EC5ED9" w:rsidRPr="008368B0" w:rsidRDefault="00FE79F3" w:rsidP="00FE79F3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  <w:lang w:val="kk-KZ"/>
        </w:rPr>
      </w:pP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5)</w:t>
      </w:r>
      <w:r w:rsidR="0015686A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579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қауіпті жағдайлар</w:t>
      </w:r>
      <w:r w:rsidR="0001398A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ды</w:t>
      </w:r>
      <w:r w:rsidR="00D6579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/қауіпті мінез-құлық</w:t>
      </w:r>
      <w:r w:rsidR="0001398A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ты</w:t>
      </w:r>
      <w:r w:rsidR="00D6579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/қауіпті іс-әрекеттер</w:t>
      </w:r>
      <w:r w:rsidR="0001398A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ді</w:t>
      </w:r>
      <w:r w:rsidR="00D6579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/қауіпті оқиғалар</w:t>
      </w:r>
      <w:r w:rsidR="0001398A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ды</w:t>
      </w:r>
      <w:r w:rsidR="00D6579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/қауіпті факторлар</w:t>
      </w:r>
      <w:r w:rsidR="0001398A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ды </w:t>
      </w:r>
      <w:r w:rsidR="008308BA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жою </w:t>
      </w:r>
      <w:r w:rsidR="0015686A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кезінде пайдаланылатын жабдық/құрал(дар)</w:t>
      </w:r>
      <w:r w:rsidR="00EC5ED9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;</w:t>
      </w:r>
    </w:p>
    <w:p w14:paraId="2D5ECD1A" w14:textId="5FE191AF" w:rsidR="00961E24" w:rsidRPr="008368B0" w:rsidRDefault="00FE79F3" w:rsidP="002A4357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6)</w:t>
      </w:r>
      <w:r w:rsidR="002A4357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жұмыс орындарында қауіпсіздік деңгейін арттыратын </w:t>
      </w:r>
      <w:r w:rsidR="00866EFA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«</w:t>
      </w:r>
      <w:r w:rsidR="002A4357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жақсы </w:t>
      </w:r>
      <w:r w:rsidR="008C688A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практик</w:t>
      </w:r>
      <w:r w:rsidR="00EC5ED9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а</w:t>
      </w:r>
      <w:r w:rsidR="00866EFA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»</w:t>
      </w:r>
      <w:r w:rsidR="002A4357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 xml:space="preserve"> мен қызметкерлердің қауіпсіздік мәдениетін үнемі жақсарту бойынша ұсыныстар</w:t>
      </w:r>
      <w:r w:rsidR="008C688A" w:rsidRPr="008368B0">
        <w:rPr>
          <w:bCs/>
          <w:sz w:val="28"/>
          <w:szCs w:val="28"/>
          <w:lang w:val="kk-KZ"/>
        </w:rPr>
        <w:t>.</w:t>
      </w:r>
    </w:p>
    <w:p w14:paraId="28EF246E" w14:textId="77777777" w:rsidR="00E81E16" w:rsidRPr="008368B0" w:rsidRDefault="008C688A" w:rsidP="00961E24">
      <w:pPr>
        <w:tabs>
          <w:tab w:val="left" w:pos="1134"/>
        </w:tabs>
        <w:jc w:val="both"/>
        <w:rPr>
          <w:sz w:val="28"/>
          <w:szCs w:val="28"/>
          <w:lang w:val="kk-KZ"/>
        </w:rPr>
      </w:pPr>
      <w:r w:rsidRPr="008368B0">
        <w:rPr>
          <w:bCs/>
          <w:sz w:val="28"/>
          <w:szCs w:val="28"/>
          <w:lang w:val="kk-KZ"/>
        </w:rPr>
        <w:t xml:space="preserve"> </w:t>
      </w:r>
    </w:p>
    <w:p w14:paraId="79555C76" w14:textId="7D1917C1" w:rsidR="00961E24" w:rsidRPr="008368B0" w:rsidRDefault="002A4357" w:rsidP="00961E24">
      <w:pPr>
        <w:tabs>
          <w:tab w:val="left" w:pos="1134"/>
        </w:tabs>
        <w:jc w:val="both"/>
        <w:rPr>
          <w:b/>
          <w:sz w:val="28"/>
          <w:szCs w:val="28"/>
          <w:u w:val="single"/>
          <w:lang w:val="kk-KZ"/>
        </w:rPr>
      </w:pPr>
      <w:r w:rsidRPr="008368B0">
        <w:rPr>
          <w:b/>
          <w:sz w:val="28"/>
          <w:szCs w:val="28"/>
          <w:u w:val="single"/>
          <w:lang w:val="kk-KZ"/>
        </w:rPr>
        <w:t xml:space="preserve">Марапаттау санаттары 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5"/>
        <w:gridCol w:w="4830"/>
      </w:tblGrid>
      <w:tr w:rsidR="007F0F4D" w:rsidRPr="00B315D9" w14:paraId="7467B082" w14:textId="77777777" w:rsidTr="00C37251">
        <w:trPr>
          <w:trHeight w:val="554"/>
        </w:trPr>
        <w:tc>
          <w:tcPr>
            <w:tcW w:w="4345" w:type="dxa"/>
          </w:tcPr>
          <w:p w14:paraId="5AC9062A" w14:textId="6A8A5E25" w:rsidR="00961E24" w:rsidRPr="008368B0" w:rsidRDefault="002874E8" w:rsidP="00724AA5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kk-KZ"/>
              </w:rPr>
            </w:pPr>
            <w:r w:rsidRPr="008368B0">
              <w:rPr>
                <w:sz w:val="28"/>
                <w:szCs w:val="28"/>
                <w:lang w:val="kk-KZ"/>
              </w:rPr>
              <w:t>ЕҚ, ӨҚ және ҚОҚ</w:t>
            </w:r>
            <w:r w:rsidR="00961E24" w:rsidRPr="008368B0">
              <w:rPr>
                <w:sz w:val="28"/>
                <w:szCs w:val="28"/>
                <w:lang w:val="kk-KZ"/>
              </w:rPr>
              <w:t xml:space="preserve"> </w:t>
            </w:r>
            <w:r w:rsidR="002A4357" w:rsidRPr="008368B0">
              <w:rPr>
                <w:sz w:val="28"/>
                <w:szCs w:val="28"/>
                <w:lang w:val="kk-KZ"/>
              </w:rPr>
              <w:t>бойынша ең үздік карточка</w:t>
            </w:r>
          </w:p>
        </w:tc>
        <w:tc>
          <w:tcPr>
            <w:tcW w:w="4830" w:type="dxa"/>
          </w:tcPr>
          <w:p w14:paraId="6CFE574A" w14:textId="2D693FC3" w:rsidR="00961E24" w:rsidRPr="008368B0" w:rsidRDefault="00107268" w:rsidP="0064556C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kk-KZ"/>
              </w:rPr>
            </w:pPr>
            <w:r w:rsidRPr="008368B0">
              <w:rPr>
                <w:sz w:val="28"/>
                <w:szCs w:val="28"/>
                <w:lang w:val="kk-KZ"/>
              </w:rPr>
              <w:t>Болу ықтималдығы мен салдарының ауырлық дәрежесі</w:t>
            </w:r>
            <w:r w:rsidR="00A06DA6" w:rsidRPr="008368B0">
              <w:rPr>
                <w:sz w:val="28"/>
                <w:szCs w:val="28"/>
                <w:lang w:val="kk-KZ"/>
              </w:rPr>
              <w:t xml:space="preserve"> жоғары</w:t>
            </w:r>
            <w:r w:rsidR="006A0733" w:rsidRPr="008368B0">
              <w:rPr>
                <w:sz w:val="28"/>
                <w:szCs w:val="28"/>
                <w:lang w:val="kk-KZ"/>
              </w:rPr>
              <w:t xml:space="preserve"> қауіпті факторды немесе қауіпті мінез-құлықты байқау</w:t>
            </w:r>
            <w:r w:rsidR="00961E24" w:rsidRPr="008368B0">
              <w:rPr>
                <w:sz w:val="28"/>
                <w:szCs w:val="28"/>
                <w:lang w:val="kk-KZ"/>
              </w:rPr>
              <w:t>.</w:t>
            </w:r>
            <w:r w:rsidR="00687045" w:rsidRPr="008368B0">
              <w:rPr>
                <w:sz w:val="28"/>
                <w:szCs w:val="28"/>
                <w:lang w:val="kk-KZ"/>
              </w:rPr>
              <w:t xml:space="preserve"> Байқаушының араласуы</w:t>
            </w:r>
            <w:r w:rsidR="000D35E9" w:rsidRPr="008368B0">
              <w:rPr>
                <w:sz w:val="28"/>
                <w:szCs w:val="28"/>
                <w:lang w:val="kk-KZ"/>
              </w:rPr>
              <w:t xml:space="preserve"> мен</w:t>
            </w:r>
            <w:r w:rsidR="00602A31" w:rsidRPr="008368B0">
              <w:rPr>
                <w:sz w:val="28"/>
                <w:szCs w:val="28"/>
                <w:lang w:val="kk-KZ"/>
              </w:rPr>
              <w:t xml:space="preserve"> дереу қабылданған</w:t>
            </w:r>
            <w:r w:rsidR="0064556C" w:rsidRPr="008368B0">
              <w:rPr>
                <w:sz w:val="28"/>
                <w:szCs w:val="28"/>
                <w:lang w:val="kk-KZ"/>
              </w:rPr>
              <w:t xml:space="preserve"> шаралар тәуекелдің жойылуын қамтамасыз етуі тиіс.</w:t>
            </w:r>
            <w:r w:rsidR="00961E24" w:rsidRPr="008368B0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7F0F4D" w:rsidRPr="00B315D9" w14:paraId="09427D48" w14:textId="77777777" w:rsidTr="00C37251">
        <w:trPr>
          <w:trHeight w:val="1367"/>
        </w:trPr>
        <w:tc>
          <w:tcPr>
            <w:tcW w:w="4345" w:type="dxa"/>
          </w:tcPr>
          <w:p w14:paraId="48EB6A88" w14:textId="1CD030A7" w:rsidR="00961E24" w:rsidRPr="008368B0" w:rsidRDefault="00F84D89" w:rsidP="00F6063E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kk-KZ"/>
              </w:rPr>
            </w:pPr>
            <w:r w:rsidRPr="008368B0">
              <w:rPr>
                <w:sz w:val="28"/>
                <w:szCs w:val="28"/>
                <w:lang w:val="kk-KZ"/>
              </w:rPr>
              <w:t>Қауіпті факторды</w:t>
            </w:r>
            <w:r w:rsidR="00F6063E" w:rsidRPr="008368B0">
              <w:rPr>
                <w:sz w:val="28"/>
                <w:szCs w:val="28"/>
                <w:lang w:val="kk-KZ"/>
              </w:rPr>
              <w:t xml:space="preserve">ң ең үздік байқалуы </w:t>
            </w:r>
          </w:p>
        </w:tc>
        <w:tc>
          <w:tcPr>
            <w:tcW w:w="4830" w:type="dxa"/>
          </w:tcPr>
          <w:p w14:paraId="0A62AE43" w14:textId="78895C9C" w:rsidR="00961E24" w:rsidRPr="008368B0" w:rsidRDefault="00961E24" w:rsidP="00B70E34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kk-KZ"/>
              </w:rPr>
            </w:pPr>
            <w:r w:rsidRPr="008368B0">
              <w:rPr>
                <w:sz w:val="28"/>
                <w:szCs w:val="28"/>
                <w:lang w:val="kk-KZ"/>
              </w:rPr>
              <w:t xml:space="preserve"> </w:t>
            </w:r>
            <w:r w:rsidR="00EC5195" w:rsidRPr="008368B0">
              <w:rPr>
                <w:sz w:val="28"/>
                <w:szCs w:val="28"/>
                <w:lang w:val="kk-KZ"/>
              </w:rPr>
              <w:t xml:space="preserve">Байқалатын </w:t>
            </w:r>
            <w:r w:rsidR="00F6063E" w:rsidRPr="008368B0">
              <w:rPr>
                <w:sz w:val="28"/>
                <w:szCs w:val="28"/>
                <w:lang w:val="kk-KZ"/>
              </w:rPr>
              <w:t xml:space="preserve">қауіпті </w:t>
            </w:r>
            <w:r w:rsidR="00EC5195" w:rsidRPr="008368B0">
              <w:rPr>
                <w:sz w:val="28"/>
                <w:szCs w:val="28"/>
                <w:lang w:val="kk-KZ"/>
              </w:rPr>
              <w:t>фактордың ықтимал салдарының ауырлық дәрежесінің ықтималдығы (атап айтқанда,</w:t>
            </w:r>
            <w:r w:rsidR="003D595A" w:rsidRPr="008368B0">
              <w:rPr>
                <w:sz w:val="28"/>
                <w:szCs w:val="28"/>
                <w:lang w:val="kk-KZ"/>
              </w:rPr>
              <w:t xml:space="preserve"> адамдарға, қоршаған ортаға, ҚМГ компаниялар тобының мүлкіне немесе беделіне</w:t>
            </w:r>
            <w:r w:rsidR="00B70E34" w:rsidRPr="008368B0">
              <w:rPr>
                <w:sz w:val="28"/>
                <w:szCs w:val="28"/>
                <w:lang w:val="kk-KZ"/>
              </w:rPr>
              <w:t xml:space="preserve"> зиян келтіру ықтималдығы</w:t>
            </w:r>
            <w:r w:rsidR="00EC5195" w:rsidRPr="008368B0">
              <w:rPr>
                <w:sz w:val="28"/>
                <w:szCs w:val="28"/>
                <w:lang w:val="kk-KZ"/>
              </w:rPr>
              <w:t>)</w:t>
            </w:r>
            <w:r w:rsidRPr="008368B0">
              <w:rPr>
                <w:sz w:val="28"/>
                <w:szCs w:val="28"/>
                <w:lang w:val="kk-KZ"/>
              </w:rPr>
              <w:t xml:space="preserve">; </w:t>
            </w:r>
          </w:p>
          <w:p w14:paraId="06C4056D" w14:textId="6733DE09" w:rsidR="00961E24" w:rsidRPr="008368B0" w:rsidRDefault="00961E24" w:rsidP="00D832F3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kk-KZ"/>
              </w:rPr>
            </w:pPr>
            <w:r w:rsidRPr="008368B0">
              <w:rPr>
                <w:sz w:val="28"/>
                <w:szCs w:val="28"/>
                <w:lang w:val="kk-KZ"/>
              </w:rPr>
              <w:lastRenderedPageBreak/>
              <w:t></w:t>
            </w:r>
            <w:r w:rsidR="00E03464" w:rsidRPr="008368B0">
              <w:rPr>
                <w:sz w:val="28"/>
                <w:szCs w:val="28"/>
                <w:lang w:val="kk-KZ"/>
              </w:rPr>
              <w:t xml:space="preserve"> </w:t>
            </w:r>
            <w:r w:rsidR="003C12AC" w:rsidRPr="008368B0">
              <w:rPr>
                <w:sz w:val="28"/>
                <w:szCs w:val="28"/>
                <w:lang w:val="kk-KZ"/>
              </w:rPr>
              <w:t>Қауіпті факторды жою және тәуекелді азайту мақсатында, б</w:t>
            </w:r>
            <w:r w:rsidR="00E03464" w:rsidRPr="008368B0">
              <w:rPr>
                <w:sz w:val="28"/>
                <w:szCs w:val="28"/>
                <w:lang w:val="kk-KZ"/>
              </w:rPr>
              <w:t>айқаушы</w:t>
            </w:r>
            <w:r w:rsidR="007F7A12" w:rsidRPr="008368B0">
              <w:rPr>
                <w:sz w:val="28"/>
                <w:szCs w:val="28"/>
                <w:lang w:val="kk-KZ"/>
              </w:rPr>
              <w:t xml:space="preserve"> араласуы тиіс, араласу</w:t>
            </w:r>
            <w:r w:rsidR="00D832F3" w:rsidRPr="008368B0">
              <w:rPr>
                <w:sz w:val="28"/>
                <w:szCs w:val="28"/>
                <w:lang w:val="kk-KZ"/>
              </w:rPr>
              <w:t xml:space="preserve"> оң сипатта болуы тиіс</w:t>
            </w:r>
            <w:r w:rsidRPr="008368B0">
              <w:rPr>
                <w:sz w:val="28"/>
                <w:szCs w:val="28"/>
                <w:lang w:val="kk-KZ"/>
              </w:rPr>
              <w:t xml:space="preserve">; </w:t>
            </w:r>
          </w:p>
          <w:p w14:paraId="2910EC35" w14:textId="3EB4FA38" w:rsidR="00961E24" w:rsidRPr="008368B0" w:rsidRDefault="00961E24" w:rsidP="00EC2D7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kk-KZ"/>
              </w:rPr>
            </w:pPr>
            <w:r w:rsidRPr="008368B0">
              <w:rPr>
                <w:sz w:val="28"/>
                <w:szCs w:val="28"/>
                <w:lang w:val="kk-KZ"/>
              </w:rPr>
              <w:t></w:t>
            </w:r>
            <w:r w:rsidR="00EE2043" w:rsidRPr="008368B0">
              <w:rPr>
                <w:sz w:val="28"/>
                <w:szCs w:val="28"/>
                <w:lang w:val="kk-KZ"/>
              </w:rPr>
              <w:t xml:space="preserve"> Байқалатын жұмыс</w:t>
            </w:r>
            <w:r w:rsidRPr="008368B0">
              <w:rPr>
                <w:sz w:val="28"/>
                <w:szCs w:val="28"/>
                <w:lang w:val="kk-KZ"/>
              </w:rPr>
              <w:t xml:space="preserve"> / учас</w:t>
            </w:r>
            <w:r w:rsidR="00EE2043" w:rsidRPr="008368B0">
              <w:rPr>
                <w:sz w:val="28"/>
                <w:szCs w:val="28"/>
                <w:lang w:val="kk-KZ"/>
              </w:rPr>
              <w:t>ке</w:t>
            </w:r>
            <w:r w:rsidRPr="008368B0">
              <w:rPr>
                <w:sz w:val="28"/>
                <w:szCs w:val="28"/>
                <w:lang w:val="kk-KZ"/>
              </w:rPr>
              <w:t xml:space="preserve">, </w:t>
            </w:r>
            <w:r w:rsidR="00EE2043" w:rsidRPr="008368B0">
              <w:rPr>
                <w:sz w:val="28"/>
                <w:szCs w:val="28"/>
                <w:lang w:val="kk-KZ"/>
              </w:rPr>
              <w:t>сондай-ақ қауіпті факторды</w:t>
            </w:r>
            <w:r w:rsidR="009A6AEB" w:rsidRPr="008368B0">
              <w:rPr>
                <w:sz w:val="28"/>
                <w:szCs w:val="28"/>
                <w:lang w:val="kk-KZ"/>
              </w:rPr>
              <w:t xml:space="preserve"> жою/бақылау үшін қабылданған іс-әрекеттер байқаушының лауазымдық міндеттерінің</w:t>
            </w:r>
            <w:r w:rsidR="0063766E" w:rsidRPr="008368B0">
              <w:rPr>
                <w:sz w:val="28"/>
                <w:szCs w:val="28"/>
                <w:lang w:val="kk-KZ"/>
              </w:rPr>
              <w:t xml:space="preserve"> бір бөлігі</w:t>
            </w:r>
            <w:r w:rsidR="00EC2D7A" w:rsidRPr="008368B0">
              <w:rPr>
                <w:sz w:val="28"/>
                <w:szCs w:val="28"/>
                <w:lang w:val="kk-KZ"/>
              </w:rPr>
              <w:t xml:space="preserve"> болмауы тиіс</w:t>
            </w:r>
            <w:r w:rsidRPr="008368B0">
              <w:rPr>
                <w:sz w:val="28"/>
                <w:szCs w:val="28"/>
                <w:lang w:val="kk-KZ"/>
              </w:rPr>
              <w:t xml:space="preserve">. </w:t>
            </w:r>
          </w:p>
        </w:tc>
      </w:tr>
      <w:tr w:rsidR="007F0F4D" w:rsidRPr="00B315D9" w14:paraId="2924697B" w14:textId="77777777" w:rsidTr="00C37251">
        <w:trPr>
          <w:trHeight w:val="1597"/>
        </w:trPr>
        <w:tc>
          <w:tcPr>
            <w:tcW w:w="4345" w:type="dxa"/>
          </w:tcPr>
          <w:p w14:paraId="56CCE655" w14:textId="70E5034F" w:rsidR="00961E24" w:rsidRPr="008368B0" w:rsidRDefault="003616A4" w:rsidP="003616A4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kk-KZ"/>
              </w:rPr>
            </w:pPr>
            <w:r w:rsidRPr="008368B0">
              <w:rPr>
                <w:sz w:val="28"/>
                <w:szCs w:val="28"/>
                <w:lang w:val="kk-KZ"/>
              </w:rPr>
              <w:lastRenderedPageBreak/>
              <w:t xml:space="preserve">Қауіпті мінез-құлықтың ең үздік байқалуы </w:t>
            </w:r>
          </w:p>
        </w:tc>
        <w:tc>
          <w:tcPr>
            <w:tcW w:w="4830" w:type="dxa"/>
          </w:tcPr>
          <w:p w14:paraId="0DAD270B" w14:textId="5325204B" w:rsidR="00961E24" w:rsidRPr="008368B0" w:rsidRDefault="00961E24" w:rsidP="006825E5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kk-KZ"/>
              </w:rPr>
            </w:pPr>
            <w:r w:rsidRPr="008368B0">
              <w:rPr>
                <w:sz w:val="28"/>
                <w:szCs w:val="28"/>
                <w:lang w:val="kk-KZ"/>
              </w:rPr>
              <w:t></w:t>
            </w:r>
            <w:r w:rsidR="00101269" w:rsidRPr="008368B0">
              <w:rPr>
                <w:sz w:val="28"/>
                <w:szCs w:val="28"/>
                <w:lang w:val="kk-KZ"/>
              </w:rPr>
              <w:t xml:space="preserve"> Байқалатын қауіпті іс-әрекет</w:t>
            </w:r>
            <w:r w:rsidR="006825E5" w:rsidRPr="008368B0">
              <w:rPr>
                <w:sz w:val="28"/>
                <w:szCs w:val="28"/>
                <w:lang w:val="kk-KZ"/>
              </w:rPr>
              <w:t>тің</w:t>
            </w:r>
            <w:r w:rsidR="00101269" w:rsidRPr="008368B0">
              <w:rPr>
                <w:sz w:val="28"/>
                <w:szCs w:val="28"/>
                <w:lang w:val="kk-KZ"/>
              </w:rPr>
              <w:t>/мінез-құлық</w:t>
            </w:r>
            <w:r w:rsidR="003631EB" w:rsidRPr="008368B0">
              <w:rPr>
                <w:sz w:val="28"/>
                <w:szCs w:val="28"/>
                <w:lang w:val="kk-KZ"/>
              </w:rPr>
              <w:t>т</w:t>
            </w:r>
            <w:r w:rsidR="006825E5" w:rsidRPr="008368B0">
              <w:rPr>
                <w:sz w:val="28"/>
                <w:szCs w:val="28"/>
                <w:lang w:val="kk-KZ"/>
              </w:rPr>
              <w:t>ың</w:t>
            </w:r>
            <w:r w:rsidR="00CD05C9" w:rsidRPr="008368B0">
              <w:rPr>
                <w:sz w:val="28"/>
                <w:szCs w:val="28"/>
                <w:lang w:val="kk-KZ"/>
              </w:rPr>
              <w:t xml:space="preserve"> қауіптілі</w:t>
            </w:r>
            <w:r w:rsidR="006825E5" w:rsidRPr="008368B0">
              <w:rPr>
                <w:sz w:val="28"/>
                <w:szCs w:val="28"/>
                <w:lang w:val="kk-KZ"/>
              </w:rPr>
              <w:t>к ықтималдығы</w:t>
            </w:r>
            <w:r w:rsidR="003631EB" w:rsidRPr="008368B0">
              <w:rPr>
                <w:sz w:val="28"/>
                <w:szCs w:val="28"/>
                <w:lang w:val="kk-KZ"/>
              </w:rPr>
              <w:t xml:space="preserve">, салдар ықтималдығы </w:t>
            </w:r>
            <w:r w:rsidRPr="008368B0">
              <w:rPr>
                <w:sz w:val="28"/>
                <w:szCs w:val="28"/>
                <w:lang w:val="kk-KZ"/>
              </w:rPr>
              <w:t>(</w:t>
            </w:r>
            <w:r w:rsidR="003631EB" w:rsidRPr="008368B0">
              <w:rPr>
                <w:sz w:val="28"/>
                <w:szCs w:val="28"/>
                <w:lang w:val="kk-KZ"/>
              </w:rPr>
              <w:t>атап айтқанда, адамдарға, қоршаған ортаға, ҚМГ компаниялар тобының мүлкіне немесе беделіне зиян келтіру ықтималдығы</w:t>
            </w:r>
            <w:r w:rsidRPr="008368B0">
              <w:rPr>
                <w:sz w:val="28"/>
                <w:szCs w:val="28"/>
                <w:lang w:val="kk-KZ"/>
              </w:rPr>
              <w:t xml:space="preserve">); </w:t>
            </w:r>
          </w:p>
          <w:p w14:paraId="46BF9482" w14:textId="569A8194" w:rsidR="00961E24" w:rsidRPr="008368B0" w:rsidRDefault="00961E24" w:rsidP="00FD0350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kk-KZ"/>
              </w:rPr>
            </w:pPr>
            <w:r w:rsidRPr="008368B0">
              <w:rPr>
                <w:sz w:val="28"/>
                <w:szCs w:val="28"/>
                <w:lang w:val="kk-KZ"/>
              </w:rPr>
              <w:t></w:t>
            </w:r>
            <w:r w:rsidR="00C61079" w:rsidRPr="008368B0">
              <w:rPr>
                <w:sz w:val="28"/>
                <w:szCs w:val="28"/>
                <w:lang w:val="kk-KZ"/>
              </w:rPr>
              <w:t xml:space="preserve"> Байқаушы</w:t>
            </w:r>
            <w:r w:rsidR="005F75AD" w:rsidRPr="008368B0">
              <w:rPr>
                <w:sz w:val="28"/>
                <w:szCs w:val="28"/>
                <w:lang w:val="kk-KZ"/>
              </w:rPr>
              <w:t xml:space="preserve"> араласуы,</w:t>
            </w:r>
            <w:r w:rsidR="00BE2F21" w:rsidRPr="008368B0">
              <w:rPr>
                <w:sz w:val="28"/>
                <w:szCs w:val="28"/>
                <w:lang w:val="kk-KZ"/>
              </w:rPr>
              <w:t xml:space="preserve"> байқалатын тұлғамен әңгімелесуі, төнген қауіп-қатерлер мен салдар ықтималдығы</w:t>
            </w:r>
            <w:r w:rsidR="00B73E04" w:rsidRPr="008368B0">
              <w:rPr>
                <w:sz w:val="28"/>
                <w:szCs w:val="28"/>
                <w:lang w:val="kk-KZ"/>
              </w:rPr>
              <w:t>н түсіндіруі</w:t>
            </w:r>
            <w:r w:rsidRPr="008368B0">
              <w:rPr>
                <w:sz w:val="28"/>
                <w:szCs w:val="28"/>
                <w:lang w:val="kk-KZ"/>
              </w:rPr>
              <w:t>,</w:t>
            </w:r>
            <w:r w:rsidR="0044170A" w:rsidRPr="008368B0">
              <w:rPr>
                <w:sz w:val="28"/>
                <w:szCs w:val="28"/>
                <w:lang w:val="kk-KZ"/>
              </w:rPr>
              <w:t xml:space="preserve"> түзету іс-әрекеттері</w:t>
            </w:r>
            <w:r w:rsidR="00B0205A" w:rsidRPr="008368B0">
              <w:rPr>
                <w:sz w:val="28"/>
                <w:szCs w:val="28"/>
                <w:lang w:val="kk-KZ"/>
              </w:rPr>
              <w:t xml:space="preserve"> орындалып, жұмыстың</w:t>
            </w:r>
            <w:r w:rsidR="00FD0350" w:rsidRPr="008368B0">
              <w:rPr>
                <w:sz w:val="28"/>
                <w:szCs w:val="28"/>
                <w:lang w:val="kk-KZ"/>
              </w:rPr>
              <w:t xml:space="preserve"> қауіпсіздік қағидалары сақталып, жалғасқанына көз жеткізуі тиіс</w:t>
            </w:r>
            <w:r w:rsidRPr="008368B0">
              <w:rPr>
                <w:sz w:val="28"/>
                <w:szCs w:val="28"/>
                <w:lang w:val="kk-KZ"/>
              </w:rPr>
              <w:t xml:space="preserve">; </w:t>
            </w:r>
          </w:p>
          <w:p w14:paraId="3EB10BF4" w14:textId="519C07F6" w:rsidR="00961E24" w:rsidRPr="008368B0" w:rsidRDefault="007C0214" w:rsidP="001C26BD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kk-KZ"/>
              </w:rPr>
            </w:pPr>
            <w:r w:rsidRPr="008368B0">
              <w:rPr>
                <w:sz w:val="28"/>
                <w:szCs w:val="28"/>
                <w:lang w:val="kk-KZ"/>
              </w:rPr>
              <w:t></w:t>
            </w:r>
            <w:r w:rsidR="00F633F9" w:rsidRPr="008368B0">
              <w:rPr>
                <w:sz w:val="28"/>
                <w:szCs w:val="28"/>
                <w:lang w:val="kk-KZ"/>
              </w:rPr>
              <w:t xml:space="preserve"> Байқалатын жұмыс/учаске,</w:t>
            </w:r>
            <w:r w:rsidR="00982BE3" w:rsidRPr="008368B0">
              <w:rPr>
                <w:sz w:val="28"/>
                <w:szCs w:val="28"/>
                <w:lang w:val="kk-KZ"/>
              </w:rPr>
              <w:t xml:space="preserve"> сондай-ақ</w:t>
            </w:r>
            <w:r w:rsidR="006048C0" w:rsidRPr="008368B0">
              <w:rPr>
                <w:sz w:val="28"/>
                <w:szCs w:val="28"/>
                <w:lang w:val="kk-KZ"/>
              </w:rPr>
              <w:t xml:space="preserve"> қауіпті факторды жою/бақылау үшін қабылданған іс-әрекеттер</w:t>
            </w:r>
            <w:r w:rsidR="001C26BD" w:rsidRPr="008368B0">
              <w:rPr>
                <w:sz w:val="28"/>
                <w:szCs w:val="28"/>
                <w:lang w:val="kk-KZ"/>
              </w:rPr>
              <w:t xml:space="preserve"> байқаушының лауазымдық міндеттерінің бір бөлігі болмауы тиіс</w:t>
            </w:r>
            <w:r w:rsidR="00961E24" w:rsidRPr="008368B0">
              <w:rPr>
                <w:sz w:val="28"/>
                <w:szCs w:val="28"/>
                <w:lang w:val="kk-KZ"/>
              </w:rPr>
              <w:t xml:space="preserve">. </w:t>
            </w:r>
          </w:p>
        </w:tc>
      </w:tr>
      <w:tr w:rsidR="007F0F4D" w:rsidRPr="00B315D9" w14:paraId="1A489576" w14:textId="77777777" w:rsidTr="00C37251">
        <w:trPr>
          <w:trHeight w:val="788"/>
        </w:trPr>
        <w:tc>
          <w:tcPr>
            <w:tcW w:w="4345" w:type="dxa"/>
          </w:tcPr>
          <w:p w14:paraId="74EF655A" w14:textId="37AF4F58" w:rsidR="00961E24" w:rsidRPr="008368B0" w:rsidRDefault="002874E8" w:rsidP="00961E24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kk-KZ"/>
              </w:rPr>
            </w:pPr>
            <w:r w:rsidRPr="008368B0">
              <w:rPr>
                <w:sz w:val="28"/>
                <w:szCs w:val="28"/>
                <w:lang w:val="kk-KZ"/>
              </w:rPr>
              <w:t>ЕҚ, ӨҚ және ҚОҚ</w:t>
            </w:r>
            <w:r w:rsidR="00961E24" w:rsidRPr="008368B0">
              <w:rPr>
                <w:sz w:val="28"/>
                <w:szCs w:val="28"/>
                <w:lang w:val="kk-KZ"/>
              </w:rPr>
              <w:t xml:space="preserve"> </w:t>
            </w:r>
            <w:r w:rsidR="001C26BD" w:rsidRPr="008368B0">
              <w:rPr>
                <w:sz w:val="28"/>
                <w:szCs w:val="28"/>
                <w:lang w:val="kk-KZ"/>
              </w:rPr>
              <w:t>саласындағы ең үздік</w:t>
            </w:r>
            <w:r w:rsidR="004D4D67" w:rsidRPr="008368B0">
              <w:rPr>
                <w:sz w:val="28"/>
                <w:szCs w:val="28"/>
                <w:lang w:val="kk-KZ"/>
              </w:rPr>
              <w:t xml:space="preserve"> инновациялық ұсыныс</w:t>
            </w:r>
          </w:p>
        </w:tc>
        <w:tc>
          <w:tcPr>
            <w:tcW w:w="4830" w:type="dxa"/>
          </w:tcPr>
          <w:p w14:paraId="1F102D73" w14:textId="1B9F044B" w:rsidR="00961E24" w:rsidRPr="008368B0" w:rsidRDefault="006373FF" w:rsidP="00621F6E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kk-KZ"/>
              </w:rPr>
            </w:pPr>
            <w:r w:rsidRPr="008368B0">
              <w:rPr>
                <w:sz w:val="28"/>
                <w:szCs w:val="28"/>
                <w:lang w:val="kk-KZ"/>
              </w:rPr>
              <w:t xml:space="preserve">Қызметкердің ең үздік ұсынысы немесе объектінің/бөлімінің немесе ҚМГ компаниялар тобының қызметіне енгізілген </w:t>
            </w:r>
            <w:r w:rsidR="00961E24" w:rsidRPr="008368B0">
              <w:rPr>
                <w:sz w:val="28"/>
                <w:szCs w:val="28"/>
                <w:lang w:val="kk-KZ"/>
              </w:rPr>
              <w:t xml:space="preserve">инновация. </w:t>
            </w:r>
            <w:r w:rsidRPr="008368B0">
              <w:rPr>
                <w:sz w:val="28"/>
                <w:szCs w:val="28"/>
                <w:lang w:val="kk-KZ"/>
              </w:rPr>
              <w:t>Іріктеу кезінде,</w:t>
            </w:r>
            <w:r w:rsidR="00621F6E" w:rsidRPr="008368B0">
              <w:rPr>
                <w:sz w:val="28"/>
                <w:szCs w:val="28"/>
                <w:lang w:val="kk-KZ"/>
              </w:rPr>
              <w:t xml:space="preserve"> келесі критерийлер ескеріледі</w:t>
            </w:r>
            <w:r w:rsidR="00961E24" w:rsidRPr="008368B0">
              <w:rPr>
                <w:sz w:val="28"/>
                <w:szCs w:val="28"/>
                <w:lang w:val="kk-KZ"/>
              </w:rPr>
              <w:t xml:space="preserve">: </w:t>
            </w:r>
          </w:p>
          <w:p w14:paraId="4AAC6314" w14:textId="3B50B6BD" w:rsidR="00961E24" w:rsidRPr="008368B0" w:rsidRDefault="00961E24" w:rsidP="00961E24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kk-KZ"/>
              </w:rPr>
            </w:pPr>
            <w:r w:rsidRPr="008368B0">
              <w:rPr>
                <w:sz w:val="28"/>
                <w:szCs w:val="28"/>
                <w:lang w:val="kk-KZ"/>
              </w:rPr>
              <w:t xml:space="preserve"> </w:t>
            </w:r>
            <w:r w:rsidR="00621F6E" w:rsidRPr="008368B0">
              <w:rPr>
                <w:sz w:val="28"/>
                <w:szCs w:val="28"/>
                <w:lang w:val="kk-KZ"/>
              </w:rPr>
              <w:t>идеяның жаңашылдығы мен бірегейлігі</w:t>
            </w:r>
            <w:r w:rsidRPr="008368B0">
              <w:rPr>
                <w:sz w:val="28"/>
                <w:szCs w:val="28"/>
                <w:lang w:val="kk-KZ"/>
              </w:rPr>
              <w:t xml:space="preserve">; </w:t>
            </w:r>
          </w:p>
          <w:p w14:paraId="5261C8FC" w14:textId="35B16D9B" w:rsidR="00961E24" w:rsidRPr="008368B0" w:rsidRDefault="00961E24" w:rsidP="00961E24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kk-KZ"/>
              </w:rPr>
            </w:pPr>
            <w:r w:rsidRPr="008368B0">
              <w:rPr>
                <w:sz w:val="28"/>
                <w:szCs w:val="28"/>
                <w:lang w:val="kk-KZ"/>
              </w:rPr>
              <w:t xml:space="preserve"> </w:t>
            </w:r>
            <w:r w:rsidR="00E82F94" w:rsidRPr="008368B0">
              <w:rPr>
                <w:sz w:val="28"/>
                <w:szCs w:val="28"/>
                <w:lang w:val="kk-KZ"/>
              </w:rPr>
              <w:t>оның жүзеге асышылығы</w:t>
            </w:r>
            <w:r w:rsidR="004B450B" w:rsidRPr="008368B0">
              <w:rPr>
                <w:sz w:val="28"/>
                <w:szCs w:val="28"/>
                <w:lang w:val="kk-KZ"/>
              </w:rPr>
              <w:t xml:space="preserve"> мен </w:t>
            </w:r>
            <w:r w:rsidRPr="008368B0">
              <w:rPr>
                <w:sz w:val="28"/>
                <w:szCs w:val="28"/>
                <w:lang w:val="kk-KZ"/>
              </w:rPr>
              <w:t>перспектив</w:t>
            </w:r>
            <w:r w:rsidR="004B450B" w:rsidRPr="008368B0">
              <w:rPr>
                <w:sz w:val="28"/>
                <w:szCs w:val="28"/>
                <w:lang w:val="kk-KZ"/>
              </w:rPr>
              <w:t>алылығы</w:t>
            </w:r>
            <w:r w:rsidRPr="008368B0">
              <w:rPr>
                <w:sz w:val="28"/>
                <w:szCs w:val="28"/>
                <w:lang w:val="kk-KZ"/>
              </w:rPr>
              <w:t xml:space="preserve">; </w:t>
            </w:r>
          </w:p>
          <w:p w14:paraId="0C6859C5" w14:textId="1F1EF0E1" w:rsidR="00961E24" w:rsidRPr="008368B0" w:rsidRDefault="00961E24" w:rsidP="00961E24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kk-KZ"/>
              </w:rPr>
            </w:pPr>
            <w:r w:rsidRPr="008368B0">
              <w:rPr>
                <w:sz w:val="28"/>
                <w:szCs w:val="28"/>
                <w:lang w:val="kk-KZ"/>
              </w:rPr>
              <w:t xml:space="preserve"> </w:t>
            </w:r>
            <w:r w:rsidR="002874E8" w:rsidRPr="008368B0">
              <w:rPr>
                <w:sz w:val="28"/>
                <w:szCs w:val="28"/>
                <w:lang w:val="kk-KZ"/>
              </w:rPr>
              <w:t>ЕҚ, ӨҚ және ҚОҚ</w:t>
            </w:r>
            <w:r w:rsidR="004B450B" w:rsidRPr="008368B0">
              <w:rPr>
                <w:sz w:val="28"/>
                <w:szCs w:val="28"/>
                <w:lang w:val="kk-KZ"/>
              </w:rPr>
              <w:t xml:space="preserve"> көрсеткіштеріне әсер ету дәрежесі</w:t>
            </w:r>
            <w:r w:rsidRPr="008368B0">
              <w:rPr>
                <w:sz w:val="28"/>
                <w:szCs w:val="28"/>
                <w:lang w:val="kk-KZ"/>
              </w:rPr>
              <w:t xml:space="preserve">. </w:t>
            </w:r>
          </w:p>
        </w:tc>
      </w:tr>
      <w:tr w:rsidR="00961E24" w:rsidRPr="008368B0" w14:paraId="50DD68ED" w14:textId="77777777" w:rsidTr="00C37251">
        <w:trPr>
          <w:trHeight w:val="1023"/>
        </w:trPr>
        <w:tc>
          <w:tcPr>
            <w:tcW w:w="4345" w:type="dxa"/>
          </w:tcPr>
          <w:p w14:paraId="6D9AA0DD" w14:textId="60EC43AC" w:rsidR="00961E24" w:rsidRPr="008368B0" w:rsidRDefault="00F0156F" w:rsidP="00961E24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kk-KZ"/>
              </w:rPr>
            </w:pPr>
            <w:r w:rsidRPr="008368B0">
              <w:rPr>
                <w:sz w:val="28"/>
                <w:szCs w:val="28"/>
                <w:lang w:val="kk-KZ"/>
              </w:rPr>
              <w:t xml:space="preserve">Салдарсыз өткен, </w:t>
            </w:r>
            <w:r w:rsidR="002874E8" w:rsidRPr="008368B0">
              <w:rPr>
                <w:sz w:val="28"/>
                <w:szCs w:val="28"/>
                <w:lang w:val="kk-KZ"/>
              </w:rPr>
              <w:t>ЕҚ, ӨҚ және ҚОҚ</w:t>
            </w:r>
            <w:r w:rsidR="00961E24" w:rsidRPr="008368B0">
              <w:rPr>
                <w:sz w:val="28"/>
                <w:szCs w:val="28"/>
                <w:lang w:val="kk-KZ"/>
              </w:rPr>
              <w:t xml:space="preserve"> </w:t>
            </w:r>
            <w:r w:rsidR="007073A5" w:rsidRPr="008368B0">
              <w:rPr>
                <w:sz w:val="28"/>
                <w:szCs w:val="28"/>
                <w:lang w:val="kk-KZ"/>
              </w:rPr>
              <w:t>бойынша</w:t>
            </w:r>
            <w:r w:rsidR="00461C08" w:rsidRPr="008368B0">
              <w:rPr>
                <w:sz w:val="28"/>
                <w:szCs w:val="28"/>
                <w:lang w:val="kk-KZ"/>
              </w:rPr>
              <w:t xml:space="preserve"> карточкада</w:t>
            </w:r>
            <w:r w:rsidR="001F7AFF" w:rsidRPr="008368B0">
              <w:rPr>
                <w:sz w:val="28"/>
                <w:szCs w:val="28"/>
                <w:lang w:val="kk-KZ"/>
              </w:rPr>
              <w:t xml:space="preserve"> хабарланған оқиға</w:t>
            </w:r>
          </w:p>
        </w:tc>
        <w:tc>
          <w:tcPr>
            <w:tcW w:w="4830" w:type="dxa"/>
          </w:tcPr>
          <w:p w14:paraId="601A25AF" w14:textId="0CC657C3" w:rsidR="00961E24" w:rsidRPr="008368B0" w:rsidRDefault="00961E24" w:rsidP="00A4062B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kk-KZ"/>
              </w:rPr>
            </w:pPr>
            <w:r w:rsidRPr="008368B0">
              <w:rPr>
                <w:sz w:val="28"/>
                <w:szCs w:val="28"/>
                <w:lang w:val="kk-KZ"/>
              </w:rPr>
              <w:t xml:space="preserve"> </w:t>
            </w:r>
            <w:r w:rsidR="00F0156F" w:rsidRPr="008368B0">
              <w:rPr>
                <w:sz w:val="28"/>
                <w:szCs w:val="28"/>
                <w:lang w:val="kk-KZ"/>
              </w:rPr>
              <w:t>Салдарсыз</w:t>
            </w:r>
            <w:r w:rsidR="009B4395" w:rsidRPr="008368B0">
              <w:rPr>
                <w:sz w:val="28"/>
                <w:szCs w:val="28"/>
                <w:lang w:val="kk-KZ"/>
              </w:rPr>
              <w:t xml:space="preserve"> өткен</w:t>
            </w:r>
            <w:r w:rsidR="0046168C" w:rsidRPr="008368B0">
              <w:rPr>
                <w:sz w:val="28"/>
                <w:szCs w:val="28"/>
                <w:lang w:val="kk-KZ"/>
              </w:rPr>
              <w:t>, кандидат бір тоқсан ішінде ұсынған оқиғалар туралы</w:t>
            </w:r>
            <w:r w:rsidR="00A4062B" w:rsidRPr="008368B0">
              <w:rPr>
                <w:sz w:val="28"/>
                <w:szCs w:val="28"/>
                <w:lang w:val="kk-KZ"/>
              </w:rPr>
              <w:t xml:space="preserve"> хабарламалар саны</w:t>
            </w:r>
            <w:r w:rsidRPr="008368B0">
              <w:rPr>
                <w:sz w:val="28"/>
                <w:szCs w:val="28"/>
                <w:lang w:val="kk-KZ"/>
              </w:rPr>
              <w:t xml:space="preserve">; </w:t>
            </w:r>
          </w:p>
          <w:p w14:paraId="66249DE3" w14:textId="01549AE8" w:rsidR="00961E24" w:rsidRPr="008368B0" w:rsidRDefault="00961E24" w:rsidP="00961E24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kk-KZ"/>
              </w:rPr>
            </w:pPr>
            <w:r w:rsidRPr="008368B0">
              <w:rPr>
                <w:sz w:val="28"/>
                <w:szCs w:val="28"/>
                <w:lang w:val="kk-KZ"/>
              </w:rPr>
              <w:lastRenderedPageBreak/>
              <w:t xml:space="preserve"> </w:t>
            </w:r>
            <w:r w:rsidR="00A4062B" w:rsidRPr="008368B0">
              <w:rPr>
                <w:sz w:val="28"/>
                <w:szCs w:val="28"/>
                <w:lang w:val="kk-KZ"/>
              </w:rPr>
              <w:t>Салдарсыз өткен</w:t>
            </w:r>
            <w:r w:rsidR="00294BC0" w:rsidRPr="008368B0">
              <w:rPr>
                <w:sz w:val="28"/>
                <w:szCs w:val="28"/>
                <w:lang w:val="kk-KZ"/>
              </w:rPr>
              <w:t xml:space="preserve"> оқиға</w:t>
            </w:r>
            <w:r w:rsidR="00887339" w:rsidRPr="008368B0">
              <w:rPr>
                <w:sz w:val="28"/>
                <w:szCs w:val="28"/>
                <w:lang w:val="kk-KZ"/>
              </w:rPr>
              <w:t xml:space="preserve"> ауырлы</w:t>
            </w:r>
            <w:r w:rsidR="00574B85" w:rsidRPr="008368B0">
              <w:rPr>
                <w:sz w:val="28"/>
                <w:szCs w:val="28"/>
                <w:lang w:val="kk-KZ"/>
              </w:rPr>
              <w:t>ғының ықтимал</w:t>
            </w:r>
            <w:r w:rsidR="007E38DE" w:rsidRPr="008368B0">
              <w:rPr>
                <w:sz w:val="28"/>
                <w:szCs w:val="28"/>
                <w:lang w:val="kk-KZ"/>
              </w:rPr>
              <w:t xml:space="preserve"> дәрежесі</w:t>
            </w:r>
            <w:r w:rsidRPr="008368B0">
              <w:rPr>
                <w:sz w:val="28"/>
                <w:szCs w:val="28"/>
                <w:lang w:val="kk-KZ"/>
              </w:rPr>
              <w:t xml:space="preserve"> (</w:t>
            </w:r>
            <w:r w:rsidR="003631EB" w:rsidRPr="008368B0">
              <w:rPr>
                <w:sz w:val="28"/>
                <w:szCs w:val="28"/>
                <w:lang w:val="kk-KZ"/>
              </w:rPr>
              <w:t>атап айтқанда, адамдарға, қоршаған ортаға, ҚМГ компаниялар тобының мүлкіне немесе беделіне зиян келтіру ықтималдығы</w:t>
            </w:r>
            <w:r w:rsidRPr="008368B0">
              <w:rPr>
                <w:sz w:val="28"/>
                <w:szCs w:val="28"/>
                <w:lang w:val="kk-KZ"/>
              </w:rPr>
              <w:t xml:space="preserve">); </w:t>
            </w:r>
          </w:p>
          <w:p w14:paraId="25C9FC36" w14:textId="703B994B" w:rsidR="00961E24" w:rsidRPr="008368B0" w:rsidRDefault="00961E24" w:rsidP="00961E24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kk-KZ"/>
              </w:rPr>
            </w:pPr>
            <w:r w:rsidRPr="008368B0">
              <w:rPr>
                <w:sz w:val="28"/>
                <w:szCs w:val="28"/>
                <w:lang w:val="kk-KZ"/>
              </w:rPr>
              <w:t xml:space="preserve"> </w:t>
            </w:r>
            <w:r w:rsidR="00C33E54" w:rsidRPr="008368B0">
              <w:rPr>
                <w:sz w:val="28"/>
                <w:szCs w:val="28"/>
                <w:lang w:val="kk-KZ"/>
              </w:rPr>
              <w:t>Мүмкін болса,</w:t>
            </w:r>
            <w:r w:rsidR="00173E17" w:rsidRPr="008368B0">
              <w:rPr>
                <w:sz w:val="28"/>
                <w:szCs w:val="28"/>
                <w:lang w:val="kk-KZ"/>
              </w:rPr>
              <w:t xml:space="preserve"> байқаушының араласуы</w:t>
            </w:r>
            <w:r w:rsidRPr="008368B0">
              <w:rPr>
                <w:sz w:val="28"/>
                <w:szCs w:val="28"/>
                <w:lang w:val="kk-KZ"/>
              </w:rPr>
              <w:t xml:space="preserve">. </w:t>
            </w:r>
          </w:p>
        </w:tc>
      </w:tr>
    </w:tbl>
    <w:p w14:paraId="590F269C" w14:textId="77777777" w:rsidR="00961E24" w:rsidRPr="008368B0" w:rsidRDefault="00961E24" w:rsidP="00961E24">
      <w:pPr>
        <w:tabs>
          <w:tab w:val="left" w:pos="1134"/>
        </w:tabs>
        <w:jc w:val="both"/>
        <w:rPr>
          <w:sz w:val="28"/>
          <w:szCs w:val="28"/>
          <w:lang w:val="kk-KZ"/>
        </w:rPr>
      </w:pPr>
    </w:p>
    <w:p w14:paraId="354918B2" w14:textId="77777777" w:rsidR="00163017" w:rsidRPr="008368B0" w:rsidRDefault="00163017" w:rsidP="00836175">
      <w:pPr>
        <w:autoSpaceDE w:val="0"/>
        <w:autoSpaceDN w:val="0"/>
        <w:adjustRightInd w:val="0"/>
        <w:spacing w:line="240" w:lineRule="exact"/>
        <w:ind w:firstLine="709"/>
        <w:rPr>
          <w:color w:val="FF0000"/>
          <w:sz w:val="28"/>
          <w:szCs w:val="28"/>
          <w:lang w:val="kk-KZ"/>
        </w:rPr>
      </w:pPr>
    </w:p>
    <w:p w14:paraId="50453F54" w14:textId="0CA9500F" w:rsidR="00B4773F" w:rsidRPr="008368B0" w:rsidRDefault="0004174C" w:rsidP="00836175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  <w:lang w:val="kk-KZ"/>
        </w:rPr>
      </w:pPr>
      <w:r w:rsidRPr="008368B0">
        <w:rPr>
          <w:rStyle w:val="s1"/>
          <w:b/>
          <w:bCs/>
          <w:sz w:val="28"/>
          <w:szCs w:val="28"/>
          <w:shd w:val="clear" w:color="auto" w:fill="FFFFFF"/>
          <w:lang w:val="kk-KZ"/>
        </w:rPr>
        <w:t>5.1</w:t>
      </w:r>
      <w:r w:rsidR="00186411" w:rsidRPr="008368B0">
        <w:rPr>
          <w:rStyle w:val="s1"/>
          <w:b/>
          <w:bCs/>
          <w:sz w:val="28"/>
          <w:szCs w:val="28"/>
          <w:shd w:val="clear" w:color="auto" w:fill="FFFFFF"/>
          <w:lang w:val="kk-KZ"/>
        </w:rPr>
        <w:t>1</w:t>
      </w:r>
      <w:r w:rsidR="000924E0" w:rsidRPr="008368B0">
        <w:rPr>
          <w:b/>
          <w:bCs/>
          <w:sz w:val="28"/>
          <w:szCs w:val="28"/>
          <w:lang w:val="kk-KZ"/>
        </w:rPr>
        <w:t xml:space="preserve">. </w:t>
      </w:r>
      <w:r w:rsidR="00173E17" w:rsidRPr="008368B0">
        <w:rPr>
          <w:b/>
          <w:bCs/>
          <w:sz w:val="28"/>
          <w:szCs w:val="28"/>
          <w:lang w:val="kk-KZ"/>
        </w:rPr>
        <w:t xml:space="preserve">Сыйақы рәсімі мен ынталандыру мөлшері </w:t>
      </w:r>
    </w:p>
    <w:p w14:paraId="0B9B4B1E" w14:textId="77777777" w:rsidR="00A27017" w:rsidRPr="008368B0" w:rsidRDefault="00A27017" w:rsidP="00836175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  <w:lang w:val="kk-KZ"/>
        </w:rPr>
      </w:pPr>
    </w:p>
    <w:p w14:paraId="5F9D69F4" w14:textId="77777777" w:rsidR="00CD2ABB" w:rsidRPr="008368B0" w:rsidRDefault="00CD2ABB" w:rsidP="003C1BAE">
      <w:pPr>
        <w:pStyle w:val="af8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vanish/>
          <w:sz w:val="28"/>
          <w:szCs w:val="28"/>
          <w:lang w:val="kk-KZ"/>
        </w:rPr>
      </w:pPr>
    </w:p>
    <w:p w14:paraId="34F6AE5A" w14:textId="77777777" w:rsidR="00CD2ABB" w:rsidRPr="008368B0" w:rsidRDefault="00CD2ABB" w:rsidP="003C1BAE">
      <w:pPr>
        <w:pStyle w:val="af8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vanish/>
          <w:sz w:val="28"/>
          <w:szCs w:val="28"/>
          <w:lang w:val="kk-KZ"/>
        </w:rPr>
      </w:pPr>
    </w:p>
    <w:p w14:paraId="768B7E12" w14:textId="77777777" w:rsidR="00CD2ABB" w:rsidRPr="008368B0" w:rsidRDefault="00CD2ABB" w:rsidP="003C1BAE">
      <w:pPr>
        <w:pStyle w:val="af8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vanish/>
          <w:sz w:val="28"/>
          <w:szCs w:val="28"/>
          <w:lang w:val="kk-KZ"/>
        </w:rPr>
      </w:pPr>
    </w:p>
    <w:p w14:paraId="60706E66" w14:textId="77777777" w:rsidR="00CD2ABB" w:rsidRPr="008368B0" w:rsidRDefault="00CD2ABB" w:rsidP="003C1BAE">
      <w:pPr>
        <w:pStyle w:val="af8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vanish/>
          <w:sz w:val="28"/>
          <w:szCs w:val="28"/>
          <w:lang w:val="kk-KZ"/>
        </w:rPr>
      </w:pPr>
    </w:p>
    <w:p w14:paraId="5448349E" w14:textId="77777777" w:rsidR="00CD2ABB" w:rsidRPr="008368B0" w:rsidRDefault="00CD2ABB" w:rsidP="003C1BAE">
      <w:pPr>
        <w:pStyle w:val="af8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vanish/>
          <w:sz w:val="28"/>
          <w:szCs w:val="28"/>
          <w:lang w:val="kk-KZ"/>
        </w:rPr>
      </w:pPr>
    </w:p>
    <w:p w14:paraId="71176B03" w14:textId="77777777" w:rsidR="00CD2ABB" w:rsidRPr="008368B0" w:rsidRDefault="00CD2ABB" w:rsidP="003C1BAE">
      <w:pPr>
        <w:pStyle w:val="af8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vanish/>
          <w:sz w:val="28"/>
          <w:szCs w:val="28"/>
          <w:lang w:val="kk-KZ"/>
        </w:rPr>
      </w:pPr>
    </w:p>
    <w:p w14:paraId="2A713539" w14:textId="77777777" w:rsidR="00CD2ABB" w:rsidRPr="008368B0" w:rsidRDefault="00CD2ABB" w:rsidP="003C1BAE">
      <w:pPr>
        <w:pStyle w:val="af8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vanish/>
          <w:sz w:val="28"/>
          <w:szCs w:val="28"/>
          <w:lang w:val="kk-KZ"/>
        </w:rPr>
      </w:pPr>
    </w:p>
    <w:p w14:paraId="54138B2C" w14:textId="77777777" w:rsidR="00CD2ABB" w:rsidRPr="008368B0" w:rsidRDefault="00CD2ABB" w:rsidP="003C1BAE">
      <w:pPr>
        <w:pStyle w:val="af8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vanish/>
          <w:sz w:val="28"/>
          <w:szCs w:val="28"/>
          <w:lang w:val="kk-KZ"/>
        </w:rPr>
      </w:pPr>
    </w:p>
    <w:p w14:paraId="0CCEEB0F" w14:textId="77777777" w:rsidR="00CD2ABB" w:rsidRPr="008368B0" w:rsidRDefault="00CD2ABB" w:rsidP="003C1BAE">
      <w:pPr>
        <w:pStyle w:val="af8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vanish/>
          <w:sz w:val="28"/>
          <w:szCs w:val="28"/>
          <w:lang w:val="kk-KZ"/>
        </w:rPr>
      </w:pPr>
    </w:p>
    <w:p w14:paraId="791C4A47" w14:textId="77777777" w:rsidR="00CD2ABB" w:rsidRPr="008368B0" w:rsidRDefault="00CD2ABB" w:rsidP="003C1BAE">
      <w:pPr>
        <w:pStyle w:val="af8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vanish/>
          <w:sz w:val="28"/>
          <w:szCs w:val="28"/>
          <w:lang w:val="kk-KZ"/>
        </w:rPr>
      </w:pPr>
    </w:p>
    <w:p w14:paraId="4D5A8FF6" w14:textId="77777777" w:rsidR="00CD2ABB" w:rsidRPr="008368B0" w:rsidRDefault="00CD2ABB" w:rsidP="003C1BAE">
      <w:pPr>
        <w:pStyle w:val="af8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vanish/>
          <w:sz w:val="28"/>
          <w:szCs w:val="28"/>
          <w:lang w:val="kk-KZ"/>
        </w:rPr>
      </w:pPr>
    </w:p>
    <w:p w14:paraId="2651A81C" w14:textId="09FE7D39" w:rsidR="006F497A" w:rsidRPr="008368B0" w:rsidRDefault="00FE79F3" w:rsidP="00DF7034">
      <w:pPr>
        <w:tabs>
          <w:tab w:val="left" w:pos="993"/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val="kk-KZ"/>
        </w:rPr>
      </w:pPr>
      <w:r w:rsidRPr="008368B0">
        <w:rPr>
          <w:sz w:val="28"/>
          <w:szCs w:val="28"/>
          <w:lang w:val="kk-KZ"/>
        </w:rPr>
        <w:t>5</w:t>
      </w:r>
      <w:r w:rsidR="00186411" w:rsidRPr="008368B0">
        <w:rPr>
          <w:sz w:val="28"/>
          <w:szCs w:val="28"/>
          <w:lang w:val="kk-KZ"/>
        </w:rPr>
        <w:t>.11</w:t>
      </w:r>
      <w:r w:rsidR="0004174C" w:rsidRPr="008368B0">
        <w:rPr>
          <w:sz w:val="28"/>
          <w:szCs w:val="28"/>
          <w:lang w:val="kk-KZ"/>
        </w:rPr>
        <w:t>.</w:t>
      </w:r>
      <w:r w:rsidRPr="008368B0">
        <w:rPr>
          <w:sz w:val="28"/>
          <w:szCs w:val="28"/>
          <w:lang w:val="kk-KZ"/>
        </w:rPr>
        <w:t xml:space="preserve">1. </w:t>
      </w:r>
      <w:r w:rsidR="006F031B" w:rsidRPr="008368B0">
        <w:rPr>
          <w:sz w:val="28"/>
          <w:szCs w:val="28"/>
          <w:lang w:val="kk-KZ"/>
        </w:rPr>
        <w:t>Ұжымның қатысуымен б</w:t>
      </w:r>
      <w:r w:rsidR="00173E17" w:rsidRPr="008368B0">
        <w:rPr>
          <w:sz w:val="28"/>
          <w:szCs w:val="28"/>
          <w:lang w:val="kk-KZ"/>
        </w:rPr>
        <w:t xml:space="preserve">айқаушыларды </w:t>
      </w:r>
      <w:r w:rsidR="00BD1070" w:rsidRPr="008368B0">
        <w:rPr>
          <w:sz w:val="28"/>
          <w:szCs w:val="28"/>
          <w:lang w:val="kk-KZ"/>
        </w:rPr>
        <w:t>«</w:t>
      </w:r>
      <w:r w:rsidR="00342185" w:rsidRPr="008368B0">
        <w:rPr>
          <w:sz w:val="28"/>
          <w:szCs w:val="28"/>
          <w:lang w:val="kk-KZ"/>
        </w:rPr>
        <w:t>Ү</w:t>
      </w:r>
      <w:r w:rsidR="000040C0" w:rsidRPr="008368B0">
        <w:rPr>
          <w:sz w:val="28"/>
          <w:szCs w:val="28"/>
          <w:lang w:val="kk-KZ"/>
        </w:rPr>
        <w:t>здік</w:t>
      </w:r>
      <w:r w:rsidR="00BD1070" w:rsidRPr="008368B0">
        <w:rPr>
          <w:sz w:val="28"/>
          <w:szCs w:val="28"/>
          <w:lang w:val="kk-KZ"/>
        </w:rPr>
        <w:t xml:space="preserve"> </w:t>
      </w:r>
      <w:r w:rsidR="00BD1070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«Қорғау</w:t>
      </w:r>
      <w:r w:rsidR="00C15010" w:rsidRPr="008368B0">
        <w:rPr>
          <w:sz w:val="28"/>
          <w:szCs w:val="28"/>
          <w:lang w:val="kk-KZ"/>
        </w:rPr>
        <w:t xml:space="preserve">» </w:t>
      </w:r>
      <w:r w:rsidR="000040C0" w:rsidRPr="008368B0">
        <w:rPr>
          <w:sz w:val="28"/>
          <w:szCs w:val="28"/>
          <w:lang w:val="kk-KZ"/>
        </w:rPr>
        <w:t xml:space="preserve">картасы» </w:t>
      </w:r>
      <w:r w:rsidR="00173E17" w:rsidRPr="008368B0">
        <w:rPr>
          <w:sz w:val="28"/>
          <w:szCs w:val="28"/>
          <w:lang w:val="kk-KZ"/>
        </w:rPr>
        <w:t>сертификаттарымен</w:t>
      </w:r>
      <w:r w:rsidR="00DF7034" w:rsidRPr="008368B0">
        <w:rPr>
          <w:sz w:val="28"/>
          <w:szCs w:val="28"/>
          <w:lang w:val="kk-KZ"/>
        </w:rPr>
        <w:t xml:space="preserve"> жұмыс орындарында </w:t>
      </w:r>
      <w:r w:rsidR="006F031B" w:rsidRPr="008368B0">
        <w:rPr>
          <w:sz w:val="28"/>
          <w:szCs w:val="28"/>
          <w:lang w:val="kk-KZ"/>
        </w:rPr>
        <w:t>марапаттауды</w:t>
      </w:r>
      <w:r w:rsidR="006F497A" w:rsidRPr="008368B0">
        <w:rPr>
          <w:sz w:val="28"/>
          <w:szCs w:val="28"/>
          <w:lang w:val="kk-KZ"/>
        </w:rPr>
        <w:t>:</w:t>
      </w:r>
    </w:p>
    <w:p w14:paraId="25AB088C" w14:textId="625713C6" w:rsidR="00143C06" w:rsidRPr="008368B0" w:rsidRDefault="00143C06" w:rsidP="00167ABF">
      <w:pPr>
        <w:tabs>
          <w:tab w:val="left" w:pos="993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val="kk-KZ"/>
        </w:rPr>
      </w:pPr>
      <w:r w:rsidRPr="008368B0">
        <w:rPr>
          <w:sz w:val="28"/>
          <w:szCs w:val="28"/>
          <w:lang w:val="kk-KZ"/>
        </w:rPr>
        <w:t xml:space="preserve">1) </w:t>
      </w:r>
      <w:r w:rsidR="00DF7034" w:rsidRPr="008368B0">
        <w:rPr>
          <w:sz w:val="28"/>
          <w:szCs w:val="28"/>
          <w:lang w:val="kk-KZ"/>
        </w:rPr>
        <w:t xml:space="preserve">орталық </w:t>
      </w:r>
      <w:r w:rsidR="007E1845" w:rsidRPr="008368B0">
        <w:rPr>
          <w:sz w:val="28"/>
          <w:szCs w:val="28"/>
          <w:lang w:val="kk-KZ"/>
        </w:rPr>
        <w:t>аппарат</w:t>
      </w:r>
      <w:r w:rsidR="00DF7034" w:rsidRPr="008368B0">
        <w:rPr>
          <w:sz w:val="28"/>
          <w:szCs w:val="28"/>
          <w:lang w:val="kk-KZ"/>
        </w:rPr>
        <w:t>та</w:t>
      </w:r>
      <w:r w:rsidR="00562405" w:rsidRPr="008368B0">
        <w:rPr>
          <w:sz w:val="28"/>
          <w:szCs w:val="28"/>
          <w:lang w:val="kk-KZ"/>
        </w:rPr>
        <w:t xml:space="preserve"> </w:t>
      </w:r>
      <w:r w:rsidR="00C15010" w:rsidRPr="008368B0">
        <w:rPr>
          <w:sz w:val="28"/>
          <w:szCs w:val="28"/>
          <w:lang w:val="kk-KZ"/>
        </w:rPr>
        <w:t>–</w:t>
      </w:r>
      <w:r w:rsidR="00167ABF" w:rsidRPr="008368B0">
        <w:rPr>
          <w:sz w:val="28"/>
          <w:szCs w:val="28"/>
          <w:lang w:val="kk-KZ"/>
        </w:rPr>
        <w:t xml:space="preserve"> бірінші басшы немесе оның орнындағы тұлға</w:t>
      </w:r>
      <w:r w:rsidRPr="008368B0">
        <w:rPr>
          <w:sz w:val="28"/>
          <w:szCs w:val="28"/>
          <w:lang w:val="kk-KZ"/>
        </w:rPr>
        <w:t>;</w:t>
      </w:r>
    </w:p>
    <w:p w14:paraId="2D73BC8D" w14:textId="3024A94D" w:rsidR="00BD1070" w:rsidRPr="008368B0" w:rsidRDefault="00143C06" w:rsidP="005A4FC8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val="kk-KZ"/>
        </w:rPr>
      </w:pPr>
      <w:r w:rsidRPr="008368B0">
        <w:rPr>
          <w:sz w:val="28"/>
          <w:szCs w:val="28"/>
          <w:lang w:val="kk-KZ"/>
        </w:rPr>
        <w:t xml:space="preserve">2) </w:t>
      </w:r>
      <w:r w:rsidR="006F031B" w:rsidRPr="008368B0">
        <w:rPr>
          <w:sz w:val="28"/>
          <w:szCs w:val="28"/>
          <w:lang w:val="kk-KZ"/>
        </w:rPr>
        <w:t>мердігерлік ұйымда –</w:t>
      </w:r>
      <w:r w:rsidR="005A4FC8" w:rsidRPr="008368B0">
        <w:rPr>
          <w:sz w:val="28"/>
          <w:szCs w:val="28"/>
          <w:lang w:val="kk-KZ"/>
        </w:rPr>
        <w:t xml:space="preserve"> мердігердің басшысы немесе оның орнындағы тұлға жүзеге асырады</w:t>
      </w:r>
      <w:r w:rsidR="00686627" w:rsidRPr="008368B0">
        <w:rPr>
          <w:sz w:val="28"/>
          <w:szCs w:val="28"/>
          <w:lang w:val="kk-KZ"/>
        </w:rPr>
        <w:t xml:space="preserve">. </w:t>
      </w:r>
    </w:p>
    <w:p w14:paraId="4C1530F5" w14:textId="4B2B5CC0" w:rsidR="008A3BB7" w:rsidRPr="008368B0" w:rsidRDefault="00816E50" w:rsidP="003E3A89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val="kk-KZ"/>
        </w:rPr>
      </w:pPr>
      <w:r w:rsidRPr="008368B0">
        <w:rPr>
          <w:sz w:val="28"/>
          <w:szCs w:val="28"/>
          <w:lang w:val="kk-KZ"/>
        </w:rPr>
        <w:t>5</w:t>
      </w:r>
      <w:r w:rsidR="0004174C" w:rsidRPr="008368B0">
        <w:rPr>
          <w:sz w:val="28"/>
          <w:szCs w:val="28"/>
          <w:lang w:val="kk-KZ"/>
        </w:rPr>
        <w:t>.1</w:t>
      </w:r>
      <w:r w:rsidR="00186411" w:rsidRPr="008368B0">
        <w:rPr>
          <w:sz w:val="28"/>
          <w:szCs w:val="28"/>
          <w:lang w:val="kk-KZ"/>
        </w:rPr>
        <w:t>1</w:t>
      </w:r>
      <w:r w:rsidR="0004174C" w:rsidRPr="008368B0">
        <w:rPr>
          <w:sz w:val="28"/>
          <w:szCs w:val="28"/>
          <w:lang w:val="kk-KZ"/>
        </w:rPr>
        <w:t>.2</w:t>
      </w:r>
      <w:r w:rsidRPr="008368B0">
        <w:rPr>
          <w:sz w:val="28"/>
          <w:szCs w:val="28"/>
          <w:lang w:val="kk-KZ"/>
        </w:rPr>
        <w:t>.</w:t>
      </w:r>
      <w:r w:rsidR="0023313B" w:rsidRPr="008368B0">
        <w:rPr>
          <w:sz w:val="28"/>
          <w:szCs w:val="28"/>
          <w:lang w:val="kk-KZ"/>
        </w:rPr>
        <w:t xml:space="preserve"> </w:t>
      </w:r>
      <w:r w:rsidR="00E53A61" w:rsidRPr="008368B0">
        <w:rPr>
          <w:sz w:val="28"/>
          <w:szCs w:val="28"/>
          <w:lang w:val="kk-KZ"/>
        </w:rPr>
        <w:t>ҚМГ компанияларының тобындағы бюджеттерде осы мақсаттарға қаражат болған жағдайда,</w:t>
      </w:r>
      <w:r w:rsidR="001F0FFB" w:rsidRPr="008368B0">
        <w:rPr>
          <w:sz w:val="28"/>
          <w:szCs w:val="28"/>
          <w:lang w:val="kk-KZ"/>
        </w:rPr>
        <w:t xml:space="preserve"> «Үздік </w:t>
      </w:r>
      <w:r w:rsidR="001F0FFB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«Қорғау</w:t>
      </w:r>
      <w:r w:rsidR="001F0FFB" w:rsidRPr="008368B0">
        <w:rPr>
          <w:sz w:val="28"/>
          <w:szCs w:val="28"/>
          <w:lang w:val="kk-KZ"/>
        </w:rPr>
        <w:t>» картасы» сертификатымен марапатталған қызметкерлерге немесе мердігерлердің</w:t>
      </w:r>
      <w:r w:rsidR="000A71BC" w:rsidRPr="008368B0">
        <w:rPr>
          <w:sz w:val="28"/>
          <w:szCs w:val="28"/>
          <w:lang w:val="kk-KZ"/>
        </w:rPr>
        <w:t xml:space="preserve"> өкілдеріне құнды сыйлықтар</w:t>
      </w:r>
      <w:r w:rsidR="00E735FB" w:rsidRPr="008368B0">
        <w:rPr>
          <w:sz w:val="28"/>
          <w:szCs w:val="28"/>
          <w:lang w:val="kk-KZ"/>
        </w:rPr>
        <w:t xml:space="preserve"> басшының немесе оның орнындағы тұлғаның бұйрығының негізінде беріледі, ал</w:t>
      </w:r>
      <w:r w:rsidR="003E3A89" w:rsidRPr="008368B0">
        <w:rPr>
          <w:sz w:val="28"/>
          <w:szCs w:val="28"/>
          <w:lang w:val="kk-KZ"/>
        </w:rPr>
        <w:t xml:space="preserve"> 2-ші және 3-ші орын алған қызметкерлер мен мердігердің өкілдері имидждік сыйлықтармен марапатталады.</w:t>
      </w:r>
    </w:p>
    <w:p w14:paraId="640408A2" w14:textId="0F32500C" w:rsidR="00686627" w:rsidRPr="008368B0" w:rsidRDefault="00186411" w:rsidP="001A1AF3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val="kk-KZ"/>
        </w:rPr>
      </w:pPr>
      <w:r w:rsidRPr="008368B0">
        <w:rPr>
          <w:sz w:val="28"/>
          <w:szCs w:val="28"/>
          <w:lang w:val="kk-KZ"/>
        </w:rPr>
        <w:t>5.11</w:t>
      </w:r>
      <w:r w:rsidR="0004174C" w:rsidRPr="008368B0">
        <w:rPr>
          <w:sz w:val="28"/>
          <w:szCs w:val="28"/>
          <w:lang w:val="kk-KZ"/>
        </w:rPr>
        <w:t>.</w:t>
      </w:r>
      <w:r w:rsidR="009145DB" w:rsidRPr="008368B0">
        <w:rPr>
          <w:sz w:val="28"/>
          <w:szCs w:val="28"/>
          <w:lang w:val="kk-KZ"/>
        </w:rPr>
        <w:t>3</w:t>
      </w:r>
      <w:r w:rsidR="00816E50" w:rsidRPr="008368B0">
        <w:rPr>
          <w:sz w:val="28"/>
          <w:szCs w:val="28"/>
          <w:lang w:val="kk-KZ"/>
        </w:rPr>
        <w:t>.</w:t>
      </w:r>
      <w:r w:rsidR="0057370E" w:rsidRPr="008368B0">
        <w:rPr>
          <w:sz w:val="28"/>
          <w:szCs w:val="28"/>
          <w:lang w:val="kk-KZ"/>
        </w:rPr>
        <w:t xml:space="preserve"> ҚМГ компанияларының тобын</w:t>
      </w:r>
      <w:r w:rsidR="00972ADD" w:rsidRPr="008368B0">
        <w:rPr>
          <w:sz w:val="28"/>
          <w:szCs w:val="28"/>
          <w:lang w:val="kk-KZ"/>
        </w:rPr>
        <w:t>ың</w:t>
      </w:r>
      <w:r w:rsidR="0057370E" w:rsidRPr="008368B0">
        <w:rPr>
          <w:sz w:val="28"/>
          <w:szCs w:val="28"/>
          <w:lang w:val="kk-KZ"/>
        </w:rPr>
        <w:t xml:space="preserve"> бюджет</w:t>
      </w:r>
      <w:r w:rsidR="00972ADD" w:rsidRPr="008368B0">
        <w:rPr>
          <w:sz w:val="28"/>
          <w:szCs w:val="28"/>
          <w:lang w:val="kk-KZ"/>
        </w:rPr>
        <w:t>інде</w:t>
      </w:r>
      <w:r w:rsidR="00E076D2" w:rsidRPr="008368B0">
        <w:rPr>
          <w:sz w:val="28"/>
          <w:szCs w:val="28"/>
          <w:lang w:val="kk-KZ"/>
        </w:rPr>
        <w:t xml:space="preserve"> «Үздік </w:t>
      </w:r>
      <w:r w:rsidR="00E076D2"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«Қорғау</w:t>
      </w:r>
      <w:r w:rsidR="00E076D2" w:rsidRPr="008368B0">
        <w:rPr>
          <w:sz w:val="28"/>
          <w:szCs w:val="28"/>
          <w:lang w:val="kk-KZ"/>
        </w:rPr>
        <w:t>» картасы» сертификаттарымен марапатталатын</w:t>
      </w:r>
      <w:r w:rsidR="002E2058" w:rsidRPr="008368B0">
        <w:rPr>
          <w:sz w:val="28"/>
          <w:szCs w:val="28"/>
          <w:lang w:val="kk-KZ"/>
        </w:rPr>
        <w:t xml:space="preserve"> қызметкерлер мен мердігерлерге арналған сыйлықтар сатып алу үшін қаражатты жоспарлау</w:t>
      </w:r>
      <w:r w:rsidR="00845840" w:rsidRPr="008368B0">
        <w:rPr>
          <w:sz w:val="28"/>
          <w:szCs w:val="28"/>
          <w:lang w:val="kk-KZ"/>
        </w:rPr>
        <w:t>ды</w:t>
      </w:r>
      <w:r w:rsidR="001A1AF3" w:rsidRPr="008368B0">
        <w:rPr>
          <w:sz w:val="28"/>
          <w:szCs w:val="28"/>
          <w:lang w:val="kk-KZ"/>
        </w:rPr>
        <w:t xml:space="preserve"> </w:t>
      </w:r>
      <w:r w:rsidR="00812933" w:rsidRPr="008368B0">
        <w:rPr>
          <w:bCs/>
          <w:iCs/>
          <w:sz w:val="28"/>
          <w:szCs w:val="28"/>
          <w:lang w:val="kk-KZ"/>
        </w:rPr>
        <w:t>кадр қызметі</w:t>
      </w:r>
      <w:r w:rsidR="00830244" w:rsidRPr="008368B0">
        <w:rPr>
          <w:bCs/>
          <w:iCs/>
          <w:sz w:val="28"/>
          <w:szCs w:val="28"/>
          <w:lang w:val="kk-KZ"/>
        </w:rPr>
        <w:t xml:space="preserve"> </w:t>
      </w:r>
      <w:r w:rsidR="002874E8" w:rsidRPr="008368B0">
        <w:rPr>
          <w:bCs/>
          <w:iCs/>
          <w:sz w:val="28"/>
          <w:szCs w:val="28"/>
          <w:lang w:val="kk-KZ"/>
        </w:rPr>
        <w:t>ЕҚ, ӨҚ және ҚОҚ</w:t>
      </w:r>
      <w:r w:rsidR="001A1AF3" w:rsidRPr="008368B0">
        <w:rPr>
          <w:bCs/>
          <w:iCs/>
          <w:sz w:val="28"/>
          <w:szCs w:val="28"/>
          <w:lang w:val="kk-KZ"/>
        </w:rPr>
        <w:t xml:space="preserve"> қызметінің тиісті өтінімі бойынша жүзеге асырады</w:t>
      </w:r>
      <w:r w:rsidR="00CF3BCF" w:rsidRPr="008368B0">
        <w:rPr>
          <w:bCs/>
          <w:iCs/>
          <w:sz w:val="28"/>
          <w:szCs w:val="28"/>
          <w:lang w:val="kk-KZ"/>
        </w:rPr>
        <w:t>.</w:t>
      </w:r>
    </w:p>
    <w:p w14:paraId="09CC22B2" w14:textId="77777777" w:rsidR="00C37251" w:rsidRPr="008368B0" w:rsidRDefault="00C37251" w:rsidP="00CD3125">
      <w:pPr>
        <w:tabs>
          <w:tab w:val="left" w:pos="1134"/>
        </w:tabs>
        <w:autoSpaceDE w:val="0"/>
        <w:autoSpaceDN w:val="0"/>
        <w:adjustRightInd w:val="0"/>
        <w:ind w:right="-2"/>
        <w:jc w:val="both"/>
        <w:rPr>
          <w:sz w:val="28"/>
          <w:szCs w:val="28"/>
          <w:lang w:val="kk-KZ"/>
        </w:rPr>
      </w:pPr>
    </w:p>
    <w:p w14:paraId="775BB318" w14:textId="2D24D6CF" w:rsidR="00EB140C" w:rsidRPr="008368B0" w:rsidRDefault="0004174C" w:rsidP="00836175">
      <w:pPr>
        <w:autoSpaceDE w:val="0"/>
        <w:autoSpaceDN w:val="0"/>
        <w:adjustRightInd w:val="0"/>
        <w:spacing w:before="120" w:line="250" w:lineRule="exact"/>
        <w:ind w:firstLine="709"/>
        <w:jc w:val="both"/>
        <w:rPr>
          <w:rStyle w:val="s1"/>
          <w:b/>
          <w:sz w:val="28"/>
          <w:szCs w:val="28"/>
          <w:shd w:val="clear" w:color="auto" w:fill="FFFFFF"/>
          <w:lang w:val="kk-KZ"/>
        </w:rPr>
      </w:pPr>
      <w:r w:rsidRPr="008368B0">
        <w:rPr>
          <w:rStyle w:val="s1"/>
          <w:b/>
          <w:bCs/>
          <w:color w:val="000000"/>
          <w:sz w:val="28"/>
          <w:szCs w:val="28"/>
          <w:shd w:val="clear" w:color="auto" w:fill="FFFFFF"/>
          <w:lang w:val="kk-KZ"/>
        </w:rPr>
        <w:t>5.1</w:t>
      </w:r>
      <w:r w:rsidR="00186411" w:rsidRPr="008368B0">
        <w:rPr>
          <w:rStyle w:val="s1"/>
          <w:b/>
          <w:bCs/>
          <w:color w:val="000000"/>
          <w:sz w:val="28"/>
          <w:szCs w:val="28"/>
          <w:shd w:val="clear" w:color="auto" w:fill="FFFFFF"/>
          <w:lang w:val="kk-KZ"/>
        </w:rPr>
        <w:t>2</w:t>
      </w:r>
      <w:r w:rsidR="00EB140C" w:rsidRPr="008368B0">
        <w:rPr>
          <w:rStyle w:val="s1"/>
          <w:b/>
          <w:sz w:val="28"/>
          <w:szCs w:val="28"/>
          <w:shd w:val="clear" w:color="auto" w:fill="FFFFFF"/>
          <w:lang w:val="kk-KZ"/>
        </w:rPr>
        <w:t>.</w:t>
      </w:r>
      <w:r w:rsidR="001A1AF3" w:rsidRPr="008368B0">
        <w:rPr>
          <w:rStyle w:val="s1"/>
          <w:b/>
          <w:sz w:val="28"/>
          <w:szCs w:val="28"/>
          <w:shd w:val="clear" w:color="auto" w:fill="FFFFFF"/>
          <w:lang w:val="kk-KZ"/>
        </w:rPr>
        <w:t xml:space="preserve"> Марапаттау рәсімдерінің жариялылығы </w:t>
      </w:r>
    </w:p>
    <w:p w14:paraId="13F294E9" w14:textId="77777777" w:rsidR="00EB140C" w:rsidRPr="008368B0" w:rsidRDefault="00EB140C" w:rsidP="00836175">
      <w:pPr>
        <w:pStyle w:val="af8"/>
        <w:tabs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  <w:lang w:val="kk-KZ"/>
        </w:rPr>
      </w:pPr>
    </w:p>
    <w:p w14:paraId="5C47656A" w14:textId="24F8D29B" w:rsidR="00686627" w:rsidRPr="008368B0" w:rsidRDefault="00C576AA" w:rsidP="001F07C2">
      <w:pPr>
        <w:pStyle w:val="af8"/>
        <w:tabs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  <w:lang w:val="kk-KZ"/>
        </w:rPr>
      </w:pPr>
      <w:r w:rsidRPr="008368B0">
        <w:rPr>
          <w:sz w:val="28"/>
          <w:szCs w:val="28"/>
          <w:lang w:val="kk-KZ"/>
        </w:rPr>
        <w:t xml:space="preserve">«Үздік </w:t>
      </w:r>
      <w:r w:rsidRPr="008368B0">
        <w:rPr>
          <w:rStyle w:val="FontStyle66"/>
          <w:rFonts w:ascii="Times New Roman" w:hAnsi="Times New Roman" w:cs="Times New Roman"/>
          <w:sz w:val="28"/>
          <w:szCs w:val="28"/>
          <w:lang w:val="kk-KZ"/>
        </w:rPr>
        <w:t>«Қорғау</w:t>
      </w:r>
      <w:r w:rsidRPr="008368B0">
        <w:rPr>
          <w:sz w:val="28"/>
          <w:szCs w:val="28"/>
          <w:lang w:val="kk-KZ"/>
        </w:rPr>
        <w:t>» картасы» сертификатымен марапатталған</w:t>
      </w:r>
      <w:r w:rsidR="001F07C2" w:rsidRPr="008368B0">
        <w:rPr>
          <w:sz w:val="28"/>
          <w:szCs w:val="28"/>
          <w:lang w:val="kk-KZ"/>
        </w:rPr>
        <w:t xml:space="preserve"> байқаушы туралы мәліметтер ҚМГ компанияларының тобы бойынша</w:t>
      </w:r>
      <w:r w:rsidR="00686627" w:rsidRPr="008368B0">
        <w:rPr>
          <w:sz w:val="28"/>
          <w:szCs w:val="28"/>
          <w:lang w:val="kk-KZ"/>
        </w:rPr>
        <w:t>:</w:t>
      </w:r>
    </w:p>
    <w:p w14:paraId="3A0A8B3E" w14:textId="590D9FF7" w:rsidR="00686627" w:rsidRPr="008368B0" w:rsidRDefault="00C65EA0" w:rsidP="00836175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val="kk-KZ"/>
        </w:rPr>
      </w:pPr>
      <w:r w:rsidRPr="008368B0">
        <w:rPr>
          <w:sz w:val="28"/>
          <w:szCs w:val="28"/>
          <w:lang w:val="kk-KZ"/>
        </w:rPr>
        <w:t xml:space="preserve">1) </w:t>
      </w:r>
      <w:r w:rsidR="00D6747D" w:rsidRPr="008368B0">
        <w:rPr>
          <w:sz w:val="28"/>
          <w:szCs w:val="28"/>
          <w:lang w:val="kk-KZ"/>
        </w:rPr>
        <w:t>ҚМГ компаниялар тобы</w:t>
      </w:r>
      <w:r w:rsidR="001F07C2" w:rsidRPr="008368B0">
        <w:rPr>
          <w:sz w:val="28"/>
          <w:szCs w:val="28"/>
          <w:lang w:val="kk-KZ"/>
        </w:rPr>
        <w:t>ның корпоративтік ақпараттық порталы мен ақпараттық стендтерінде ақпарат орналастыру</w:t>
      </w:r>
      <w:r w:rsidR="00686627" w:rsidRPr="008368B0">
        <w:rPr>
          <w:sz w:val="28"/>
          <w:szCs w:val="28"/>
          <w:lang w:val="kk-KZ"/>
        </w:rPr>
        <w:t>;</w:t>
      </w:r>
    </w:p>
    <w:p w14:paraId="418CAD67" w14:textId="01AA24C7" w:rsidR="006B1395" w:rsidRPr="008368B0" w:rsidRDefault="00C65EA0" w:rsidP="00374105">
      <w:pPr>
        <w:pStyle w:val="af8"/>
        <w:tabs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  <w:lang w:val="kk-KZ"/>
        </w:rPr>
      </w:pPr>
      <w:r w:rsidRPr="008368B0">
        <w:rPr>
          <w:sz w:val="28"/>
          <w:szCs w:val="28"/>
          <w:lang w:val="kk-KZ"/>
        </w:rPr>
        <w:t>2)</w:t>
      </w:r>
      <w:r w:rsidR="001F07C2" w:rsidRPr="008368B0">
        <w:rPr>
          <w:sz w:val="28"/>
          <w:szCs w:val="28"/>
          <w:lang w:val="kk-KZ"/>
        </w:rPr>
        <w:t xml:space="preserve"> электрондық хабарламаны тарату арқылы таратылады</w:t>
      </w:r>
      <w:r w:rsidR="00811FBE" w:rsidRPr="008368B0">
        <w:rPr>
          <w:sz w:val="28"/>
          <w:szCs w:val="28"/>
          <w:lang w:val="kk-KZ"/>
        </w:rPr>
        <w:t>.</w:t>
      </w:r>
      <w:r w:rsidR="003570D9" w:rsidRPr="008368B0">
        <w:rPr>
          <w:bCs/>
          <w:sz w:val="28"/>
          <w:szCs w:val="28"/>
          <w:lang w:val="kk-KZ"/>
        </w:rPr>
        <w:t xml:space="preserve"> </w:t>
      </w:r>
    </w:p>
    <w:p w14:paraId="4CE52720" w14:textId="77777777" w:rsidR="00763B73" w:rsidRPr="008368B0" w:rsidRDefault="00763B73" w:rsidP="00367FCA">
      <w:pPr>
        <w:pStyle w:val="af8"/>
        <w:tabs>
          <w:tab w:val="left" w:pos="237"/>
          <w:tab w:val="left" w:pos="1134"/>
        </w:tabs>
        <w:ind w:left="0" w:firstLine="709"/>
        <w:jc w:val="both"/>
        <w:rPr>
          <w:bCs/>
          <w:sz w:val="28"/>
          <w:szCs w:val="28"/>
          <w:lang w:val="kk-KZ"/>
        </w:rPr>
      </w:pPr>
    </w:p>
    <w:p w14:paraId="0E1AE73F" w14:textId="1F26B3DA" w:rsidR="00763B73" w:rsidRPr="008368B0" w:rsidRDefault="00763B73" w:rsidP="00763B73">
      <w:pPr>
        <w:tabs>
          <w:tab w:val="left" w:pos="237"/>
          <w:tab w:val="left" w:pos="1134"/>
        </w:tabs>
        <w:rPr>
          <w:b/>
          <w:iCs/>
          <w:color w:val="000000"/>
          <w:sz w:val="28"/>
          <w:szCs w:val="28"/>
          <w:lang w:val="kk-KZ"/>
        </w:rPr>
      </w:pPr>
      <w:r w:rsidRPr="008368B0">
        <w:rPr>
          <w:b/>
          <w:iCs/>
          <w:color w:val="000000"/>
          <w:sz w:val="28"/>
          <w:szCs w:val="28"/>
          <w:lang w:val="kk-KZ"/>
        </w:rPr>
        <w:tab/>
        <w:t xml:space="preserve">     </w:t>
      </w:r>
      <w:r w:rsidR="00374105" w:rsidRPr="008368B0">
        <w:rPr>
          <w:b/>
          <w:iCs/>
          <w:color w:val="000000"/>
          <w:sz w:val="28"/>
          <w:szCs w:val="28"/>
          <w:lang w:val="kk-KZ"/>
        </w:rPr>
        <w:t>6</w:t>
      </w:r>
      <w:r w:rsidRPr="008368B0">
        <w:rPr>
          <w:b/>
          <w:iCs/>
          <w:color w:val="000000"/>
          <w:sz w:val="28"/>
          <w:szCs w:val="28"/>
          <w:lang w:val="kk-KZ"/>
        </w:rPr>
        <w:t xml:space="preserve">. </w:t>
      </w:r>
      <w:r w:rsidR="001F07C2" w:rsidRPr="008368B0">
        <w:rPr>
          <w:b/>
          <w:iCs/>
          <w:color w:val="000000"/>
          <w:sz w:val="28"/>
          <w:szCs w:val="28"/>
          <w:lang w:val="kk-KZ"/>
        </w:rPr>
        <w:t>ҚҰЖАТТАРҒА СІЛТЕМЕЛЕР</w:t>
      </w:r>
    </w:p>
    <w:p w14:paraId="39260F97" w14:textId="77777777" w:rsidR="00763B73" w:rsidRPr="008368B0" w:rsidRDefault="00763B73" w:rsidP="00763B73">
      <w:pPr>
        <w:pStyle w:val="af8"/>
        <w:tabs>
          <w:tab w:val="left" w:pos="237"/>
          <w:tab w:val="left" w:pos="1134"/>
        </w:tabs>
        <w:ind w:firstLine="709"/>
        <w:rPr>
          <w:b/>
          <w:iCs/>
          <w:color w:val="000000"/>
          <w:sz w:val="28"/>
          <w:szCs w:val="28"/>
          <w:lang w:val="kk-KZ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0"/>
        <w:gridCol w:w="5745"/>
      </w:tblGrid>
      <w:tr w:rsidR="00763B73" w:rsidRPr="008368B0" w14:paraId="3F782106" w14:textId="77777777" w:rsidTr="00D6747D">
        <w:tc>
          <w:tcPr>
            <w:tcW w:w="3686" w:type="dxa"/>
            <w:shd w:val="clear" w:color="auto" w:fill="auto"/>
          </w:tcPr>
          <w:p w14:paraId="0430D413" w14:textId="6E0C717B" w:rsidR="00763B73" w:rsidRPr="008368B0" w:rsidRDefault="001F07C2" w:rsidP="00763B73">
            <w:pPr>
              <w:tabs>
                <w:tab w:val="left" w:pos="237"/>
                <w:tab w:val="left" w:pos="1134"/>
              </w:tabs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8368B0">
              <w:rPr>
                <w:color w:val="000000"/>
                <w:sz w:val="28"/>
                <w:szCs w:val="28"/>
                <w:lang w:val="kk-KZ"/>
              </w:rPr>
              <w:t xml:space="preserve">2015ж.23.11 </w:t>
            </w:r>
            <w:r w:rsidR="00763B73" w:rsidRPr="008368B0">
              <w:rPr>
                <w:color w:val="000000"/>
                <w:sz w:val="28"/>
                <w:szCs w:val="28"/>
                <w:lang w:val="kk-KZ"/>
              </w:rPr>
              <w:t xml:space="preserve">№ 414-V </w:t>
            </w:r>
          </w:p>
        </w:tc>
        <w:tc>
          <w:tcPr>
            <w:tcW w:w="6662" w:type="dxa"/>
            <w:shd w:val="clear" w:color="auto" w:fill="auto"/>
          </w:tcPr>
          <w:p w14:paraId="60448390" w14:textId="3501E317" w:rsidR="00763B73" w:rsidRPr="008368B0" w:rsidRDefault="001F07C2" w:rsidP="00763B73">
            <w:pPr>
              <w:tabs>
                <w:tab w:val="left" w:pos="237"/>
                <w:tab w:val="left" w:pos="1134"/>
              </w:tabs>
              <w:rPr>
                <w:color w:val="000000"/>
                <w:sz w:val="28"/>
                <w:szCs w:val="28"/>
                <w:lang w:val="kk-KZ"/>
              </w:rPr>
            </w:pPr>
            <w:r w:rsidRPr="008368B0">
              <w:rPr>
                <w:color w:val="000000"/>
                <w:sz w:val="28"/>
                <w:szCs w:val="28"/>
                <w:lang w:val="kk-KZ"/>
              </w:rPr>
              <w:t xml:space="preserve">Қазақстан Республикасының Еңбек </w:t>
            </w:r>
            <w:r w:rsidR="00763B73" w:rsidRPr="008368B0">
              <w:rPr>
                <w:color w:val="000000"/>
                <w:sz w:val="28"/>
                <w:szCs w:val="28"/>
                <w:lang w:val="kk-KZ"/>
              </w:rPr>
              <w:t>кодекс</w:t>
            </w:r>
            <w:r w:rsidRPr="008368B0">
              <w:rPr>
                <w:color w:val="000000"/>
                <w:sz w:val="28"/>
                <w:szCs w:val="28"/>
                <w:lang w:val="kk-KZ"/>
              </w:rPr>
              <w:t>і</w:t>
            </w:r>
          </w:p>
        </w:tc>
      </w:tr>
      <w:tr w:rsidR="00763B73" w:rsidRPr="00B315D9" w14:paraId="359558DE" w14:textId="77777777" w:rsidTr="00D6747D">
        <w:tc>
          <w:tcPr>
            <w:tcW w:w="3686" w:type="dxa"/>
            <w:shd w:val="clear" w:color="auto" w:fill="auto"/>
          </w:tcPr>
          <w:p w14:paraId="7E97CABA" w14:textId="4DBF6D32" w:rsidR="00763B73" w:rsidRPr="008368B0" w:rsidRDefault="001F07C2" w:rsidP="001F07C2">
            <w:pPr>
              <w:tabs>
                <w:tab w:val="left" w:pos="237"/>
                <w:tab w:val="left" w:pos="1134"/>
              </w:tabs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8368B0">
              <w:rPr>
                <w:color w:val="000000"/>
                <w:sz w:val="28"/>
                <w:szCs w:val="28"/>
                <w:lang w:val="kk-KZ"/>
              </w:rPr>
              <w:lastRenderedPageBreak/>
              <w:t xml:space="preserve">ҚМГ Басқармасының 2016ж.24.05 </w:t>
            </w:r>
            <w:r w:rsidR="00763B73" w:rsidRPr="008368B0">
              <w:rPr>
                <w:color w:val="000000"/>
                <w:sz w:val="28"/>
                <w:szCs w:val="28"/>
                <w:lang w:val="kk-KZ"/>
              </w:rPr>
              <w:t xml:space="preserve">№ 20 </w:t>
            </w:r>
            <w:r w:rsidRPr="008368B0">
              <w:rPr>
                <w:color w:val="000000"/>
                <w:sz w:val="28"/>
                <w:szCs w:val="28"/>
                <w:lang w:val="kk-KZ"/>
              </w:rPr>
              <w:t xml:space="preserve">хаттамасы </w:t>
            </w:r>
          </w:p>
        </w:tc>
        <w:tc>
          <w:tcPr>
            <w:tcW w:w="6662" w:type="dxa"/>
            <w:shd w:val="clear" w:color="auto" w:fill="auto"/>
          </w:tcPr>
          <w:p w14:paraId="204942D3" w14:textId="736A7BF4" w:rsidR="00763B73" w:rsidRPr="008368B0" w:rsidRDefault="001F07C2" w:rsidP="001F07C2">
            <w:pPr>
              <w:tabs>
                <w:tab w:val="left" w:pos="237"/>
                <w:tab w:val="left" w:pos="1134"/>
              </w:tabs>
              <w:rPr>
                <w:color w:val="000000"/>
                <w:sz w:val="28"/>
                <w:szCs w:val="28"/>
                <w:lang w:val="kk-KZ"/>
              </w:rPr>
            </w:pPr>
            <w:r w:rsidRPr="008368B0">
              <w:rPr>
                <w:color w:val="000000"/>
                <w:sz w:val="28"/>
                <w:szCs w:val="28"/>
                <w:lang w:val="kk-KZ"/>
              </w:rPr>
              <w:t>«ҚазМұнайГаз» ҰК АҚ еңбек қорғау, өнеркәсіптік қауіпсіздік және қоршаған ортаны қорғау саласындағы саясаты</w:t>
            </w:r>
          </w:p>
        </w:tc>
      </w:tr>
      <w:tr w:rsidR="00763B73" w:rsidRPr="00B315D9" w14:paraId="0171C2B8" w14:textId="77777777" w:rsidTr="00D6747D">
        <w:tc>
          <w:tcPr>
            <w:tcW w:w="3686" w:type="dxa"/>
            <w:shd w:val="clear" w:color="auto" w:fill="auto"/>
          </w:tcPr>
          <w:p w14:paraId="3D7F09AD" w14:textId="4BE198EE" w:rsidR="00763B73" w:rsidRPr="008368B0" w:rsidRDefault="001F07C2" w:rsidP="001F07C2">
            <w:pPr>
              <w:tabs>
                <w:tab w:val="left" w:pos="237"/>
                <w:tab w:val="left" w:pos="1134"/>
              </w:tabs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8368B0">
              <w:rPr>
                <w:color w:val="000000"/>
                <w:sz w:val="28"/>
                <w:szCs w:val="28"/>
                <w:lang w:val="kk-KZ"/>
              </w:rPr>
              <w:t>ҚМГ Басқармасының 2015ж.30.10</w:t>
            </w:r>
            <w:r w:rsidR="00763B73" w:rsidRPr="008368B0">
              <w:rPr>
                <w:color w:val="000000"/>
                <w:sz w:val="28"/>
                <w:szCs w:val="28"/>
                <w:lang w:val="kk-KZ"/>
              </w:rPr>
              <w:t xml:space="preserve"> № 54/1 </w:t>
            </w:r>
            <w:r w:rsidRPr="008368B0">
              <w:rPr>
                <w:color w:val="000000"/>
                <w:sz w:val="28"/>
                <w:szCs w:val="28"/>
                <w:lang w:val="kk-KZ"/>
              </w:rPr>
              <w:t xml:space="preserve">хаттамасы </w:t>
            </w:r>
          </w:p>
        </w:tc>
        <w:tc>
          <w:tcPr>
            <w:tcW w:w="6662" w:type="dxa"/>
            <w:shd w:val="clear" w:color="auto" w:fill="auto"/>
          </w:tcPr>
          <w:p w14:paraId="4DA30132" w14:textId="46A41DC9" w:rsidR="00763B73" w:rsidRPr="008368B0" w:rsidRDefault="00435A4A" w:rsidP="006D7D13">
            <w:pPr>
              <w:tabs>
                <w:tab w:val="left" w:pos="237"/>
                <w:tab w:val="left" w:pos="1134"/>
              </w:tabs>
              <w:rPr>
                <w:color w:val="000000"/>
                <w:sz w:val="28"/>
                <w:szCs w:val="28"/>
                <w:lang w:val="kk-KZ"/>
              </w:rPr>
            </w:pPr>
            <w:r w:rsidRPr="008368B0">
              <w:rPr>
                <w:color w:val="000000"/>
                <w:sz w:val="28"/>
                <w:szCs w:val="28"/>
                <w:lang w:val="kk-KZ"/>
              </w:rPr>
              <w:t>«ҚазМұнайГаз» ҰК АҚ</w:t>
            </w:r>
            <w:r w:rsidR="00367752" w:rsidRPr="008368B0">
              <w:rPr>
                <w:color w:val="000000"/>
                <w:sz w:val="28"/>
                <w:szCs w:val="28"/>
                <w:lang w:val="kk-KZ"/>
              </w:rPr>
              <w:t xml:space="preserve"> қызметкерлерінің </w:t>
            </w:r>
            <w:r w:rsidR="00490FBC" w:rsidRPr="008368B0">
              <w:rPr>
                <w:color w:val="000000"/>
                <w:sz w:val="28"/>
                <w:szCs w:val="28"/>
                <w:lang w:val="kk-KZ"/>
              </w:rPr>
              <w:t xml:space="preserve">еңбек қауіпсіздігі және еңбек қорғау саласындағы </w:t>
            </w:r>
            <w:r w:rsidR="00983418" w:rsidRPr="008368B0">
              <w:rPr>
                <w:color w:val="000000"/>
                <w:sz w:val="28"/>
                <w:szCs w:val="28"/>
                <w:lang w:val="kk-KZ"/>
              </w:rPr>
              <w:t>«Алтын Қағидалар»</w:t>
            </w:r>
            <w:r w:rsidR="006D7D13" w:rsidRPr="008368B0">
              <w:rPr>
                <w:color w:val="000000"/>
                <w:sz w:val="28"/>
                <w:szCs w:val="28"/>
                <w:lang w:val="kk-KZ"/>
              </w:rPr>
              <w:t xml:space="preserve"> кодексі</w:t>
            </w:r>
          </w:p>
        </w:tc>
      </w:tr>
    </w:tbl>
    <w:p w14:paraId="0447C15F" w14:textId="77777777" w:rsidR="00AA6D22" w:rsidRPr="008368B0" w:rsidRDefault="00AA6D22" w:rsidP="00763B73">
      <w:pPr>
        <w:rPr>
          <w:b/>
          <w:sz w:val="28"/>
          <w:szCs w:val="28"/>
          <w:lang w:val="kk-KZ"/>
        </w:rPr>
      </w:pPr>
    </w:p>
    <w:p w14:paraId="4FD219A7" w14:textId="7BC7D8D6" w:rsidR="004678B6" w:rsidRPr="008368B0" w:rsidRDefault="00374105" w:rsidP="00836175">
      <w:pPr>
        <w:ind w:firstLine="709"/>
        <w:rPr>
          <w:b/>
          <w:sz w:val="28"/>
          <w:szCs w:val="28"/>
          <w:lang w:val="kk-KZ"/>
        </w:rPr>
      </w:pPr>
      <w:r w:rsidRPr="008368B0">
        <w:rPr>
          <w:b/>
          <w:sz w:val="28"/>
          <w:szCs w:val="28"/>
          <w:lang w:val="kk-KZ"/>
        </w:rPr>
        <w:t>7</w:t>
      </w:r>
      <w:r w:rsidR="00E24987" w:rsidRPr="008368B0">
        <w:rPr>
          <w:b/>
          <w:sz w:val="28"/>
          <w:szCs w:val="28"/>
          <w:lang w:val="kk-KZ"/>
        </w:rPr>
        <w:t xml:space="preserve">. </w:t>
      </w:r>
      <w:r w:rsidR="006D7D13" w:rsidRPr="008368B0">
        <w:rPr>
          <w:b/>
          <w:sz w:val="28"/>
          <w:szCs w:val="28"/>
          <w:lang w:val="kk-KZ"/>
        </w:rPr>
        <w:t>ЖАЗБАЛАР НЫСАНДАРЫ</w:t>
      </w:r>
    </w:p>
    <w:p w14:paraId="4A2EED39" w14:textId="77777777" w:rsidR="001026D2" w:rsidRPr="008368B0" w:rsidRDefault="001026D2" w:rsidP="00836175">
      <w:pPr>
        <w:ind w:firstLine="709"/>
        <w:rPr>
          <w:b/>
          <w:color w:val="FF0000"/>
          <w:sz w:val="28"/>
          <w:szCs w:val="28"/>
          <w:lang w:val="kk-K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805"/>
      </w:tblGrid>
      <w:tr w:rsidR="00B11291" w:rsidRPr="008368B0" w14:paraId="78DC34CF" w14:textId="77777777" w:rsidTr="00705C30">
        <w:trPr>
          <w:jc w:val="center"/>
        </w:trPr>
        <w:tc>
          <w:tcPr>
            <w:tcW w:w="3256" w:type="dxa"/>
            <w:vAlign w:val="center"/>
          </w:tcPr>
          <w:p w14:paraId="054F7E39" w14:textId="77777777" w:rsidR="004678B6" w:rsidRPr="008368B0" w:rsidRDefault="00705C30" w:rsidP="00836175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8368B0">
              <w:rPr>
                <w:rFonts w:eastAsia="Calibri"/>
                <w:sz w:val="28"/>
                <w:szCs w:val="28"/>
                <w:lang w:val="kk-KZ"/>
              </w:rPr>
              <w:t>KMG-F-3557.1-57/RG-3537.1-57</w:t>
            </w:r>
          </w:p>
        </w:tc>
        <w:tc>
          <w:tcPr>
            <w:tcW w:w="5805" w:type="dxa"/>
            <w:vAlign w:val="center"/>
          </w:tcPr>
          <w:p w14:paraId="55AA145E" w14:textId="7E0D2369" w:rsidR="004678B6" w:rsidRPr="008368B0" w:rsidRDefault="006D7D13" w:rsidP="00947B1D">
            <w:pPr>
              <w:pStyle w:val="afb"/>
              <w:rPr>
                <w:sz w:val="28"/>
                <w:szCs w:val="28"/>
                <w:lang w:val="kk-KZ"/>
              </w:rPr>
            </w:pPr>
            <w:r w:rsidRPr="008368B0">
              <w:rPr>
                <w:rStyle w:val="FontStyle66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«Қорғау» картасын толтыру кезеңділігі </w:t>
            </w:r>
          </w:p>
        </w:tc>
      </w:tr>
      <w:tr w:rsidR="00B11291" w:rsidRPr="008368B0" w14:paraId="14E939A5" w14:textId="77777777" w:rsidTr="00705C30">
        <w:trPr>
          <w:jc w:val="center"/>
        </w:trPr>
        <w:tc>
          <w:tcPr>
            <w:tcW w:w="3256" w:type="dxa"/>
            <w:vAlign w:val="center"/>
          </w:tcPr>
          <w:p w14:paraId="32E2E129" w14:textId="77777777" w:rsidR="00AA6D22" w:rsidRPr="008368B0" w:rsidRDefault="00705C30" w:rsidP="00836175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8368B0">
              <w:rPr>
                <w:rFonts w:eastAsia="Calibri"/>
                <w:sz w:val="28"/>
                <w:szCs w:val="28"/>
                <w:lang w:val="kk-KZ"/>
              </w:rPr>
              <w:t>KMG-F-3558.1-57/RG-3537.1-57</w:t>
            </w:r>
          </w:p>
        </w:tc>
        <w:tc>
          <w:tcPr>
            <w:tcW w:w="5805" w:type="dxa"/>
            <w:vAlign w:val="center"/>
          </w:tcPr>
          <w:p w14:paraId="44E4B464" w14:textId="00C31078" w:rsidR="00AA6D22" w:rsidRPr="008368B0" w:rsidRDefault="006D7D13" w:rsidP="00947B1D">
            <w:pPr>
              <w:pStyle w:val="afb"/>
              <w:rPr>
                <w:sz w:val="28"/>
                <w:szCs w:val="28"/>
                <w:lang w:val="kk-KZ"/>
              </w:rPr>
            </w:pPr>
            <w:r w:rsidRPr="008368B0">
              <w:rPr>
                <w:rStyle w:val="FontStyle66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«Қорғау» картасының нысаны </w:t>
            </w:r>
          </w:p>
        </w:tc>
      </w:tr>
      <w:tr w:rsidR="001F22BF" w:rsidRPr="008368B0" w14:paraId="5287C505" w14:textId="77777777" w:rsidTr="00705C30">
        <w:trPr>
          <w:jc w:val="center"/>
        </w:trPr>
        <w:tc>
          <w:tcPr>
            <w:tcW w:w="3256" w:type="dxa"/>
            <w:vAlign w:val="center"/>
          </w:tcPr>
          <w:p w14:paraId="52553633" w14:textId="77777777" w:rsidR="001F22BF" w:rsidRPr="008368B0" w:rsidRDefault="00705C30" w:rsidP="00836175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8368B0">
              <w:rPr>
                <w:rFonts w:eastAsia="Calibri"/>
                <w:sz w:val="28"/>
                <w:szCs w:val="28"/>
                <w:lang w:val="kk-KZ"/>
              </w:rPr>
              <w:t>KMG-F-3559.1-57/RG-3537.1-57</w:t>
            </w:r>
          </w:p>
        </w:tc>
        <w:tc>
          <w:tcPr>
            <w:tcW w:w="5805" w:type="dxa"/>
            <w:vAlign w:val="center"/>
          </w:tcPr>
          <w:p w14:paraId="2A0D1267" w14:textId="6CA1E947" w:rsidR="001F22BF" w:rsidRPr="008368B0" w:rsidRDefault="006D7D13" w:rsidP="00836175">
            <w:pPr>
              <w:pStyle w:val="afb"/>
              <w:rPr>
                <w:sz w:val="28"/>
                <w:szCs w:val="28"/>
                <w:lang w:val="kk-KZ"/>
              </w:rPr>
            </w:pPr>
            <w:r w:rsidRPr="008368B0">
              <w:rPr>
                <w:rStyle w:val="FontStyle66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«Қорғау» картасын толтыру нұсқаулығы </w:t>
            </w:r>
          </w:p>
        </w:tc>
      </w:tr>
      <w:tr w:rsidR="00B11291" w:rsidRPr="00B315D9" w14:paraId="54A2655D" w14:textId="77777777" w:rsidTr="00705C30">
        <w:trPr>
          <w:jc w:val="center"/>
        </w:trPr>
        <w:tc>
          <w:tcPr>
            <w:tcW w:w="3256" w:type="dxa"/>
            <w:vAlign w:val="center"/>
          </w:tcPr>
          <w:p w14:paraId="3D9E3539" w14:textId="77777777" w:rsidR="007271B0" w:rsidRPr="008368B0" w:rsidRDefault="00705C30" w:rsidP="00836175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8368B0">
              <w:rPr>
                <w:rFonts w:eastAsia="Calibri"/>
                <w:sz w:val="28"/>
                <w:szCs w:val="28"/>
                <w:lang w:val="kk-KZ"/>
              </w:rPr>
              <w:t>KMG-F-3560.1-57/RG-3537.1-57</w:t>
            </w:r>
          </w:p>
        </w:tc>
        <w:tc>
          <w:tcPr>
            <w:tcW w:w="5805" w:type="dxa"/>
            <w:vAlign w:val="center"/>
          </w:tcPr>
          <w:p w14:paraId="1BD0620C" w14:textId="3FDD62FD" w:rsidR="0069611C" w:rsidRPr="008368B0" w:rsidRDefault="0069611C" w:rsidP="0069611C">
            <w:pPr>
              <w:pStyle w:val="afb"/>
              <w:rPr>
                <w:sz w:val="28"/>
                <w:szCs w:val="28"/>
                <w:lang w:val="kk-KZ"/>
              </w:rPr>
            </w:pPr>
            <w:r w:rsidRPr="008368B0">
              <w:rPr>
                <w:rStyle w:val="FontStyle66"/>
                <w:rFonts w:ascii="Times New Roman" w:hAnsi="Times New Roman" w:cs="Times New Roman"/>
                <w:sz w:val="28"/>
                <w:szCs w:val="28"/>
                <w:lang w:val="kk-KZ"/>
              </w:rPr>
              <w:t>«Қорғау» картасының бланкілерін орналастыруға арналған қалта мен толтырылған «Қорғау» карталарын жинауға арналған жәшіктің дизайны</w:t>
            </w:r>
          </w:p>
          <w:p w14:paraId="796C8E77" w14:textId="6055B52D" w:rsidR="007271B0" w:rsidRPr="008368B0" w:rsidRDefault="007271B0" w:rsidP="00836175">
            <w:pPr>
              <w:pStyle w:val="afb"/>
              <w:rPr>
                <w:sz w:val="28"/>
                <w:szCs w:val="28"/>
                <w:lang w:val="kk-KZ"/>
              </w:rPr>
            </w:pPr>
          </w:p>
        </w:tc>
      </w:tr>
      <w:tr w:rsidR="00B11291" w:rsidRPr="00B315D9" w14:paraId="732C8046" w14:textId="77777777" w:rsidTr="00705C30">
        <w:trPr>
          <w:jc w:val="center"/>
        </w:trPr>
        <w:tc>
          <w:tcPr>
            <w:tcW w:w="3256" w:type="dxa"/>
            <w:vAlign w:val="center"/>
          </w:tcPr>
          <w:p w14:paraId="75177D9E" w14:textId="77777777" w:rsidR="00D52B67" w:rsidRPr="008368B0" w:rsidRDefault="00705C30" w:rsidP="00836175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8368B0">
              <w:rPr>
                <w:rFonts w:eastAsia="Calibri"/>
                <w:sz w:val="28"/>
                <w:szCs w:val="28"/>
                <w:lang w:val="kk-KZ"/>
              </w:rPr>
              <w:t>KMG-F-3561.1-57/RG-3537.1-57</w:t>
            </w:r>
          </w:p>
        </w:tc>
        <w:tc>
          <w:tcPr>
            <w:tcW w:w="5805" w:type="dxa"/>
            <w:vAlign w:val="center"/>
          </w:tcPr>
          <w:p w14:paraId="213B18A0" w14:textId="75B68AB0" w:rsidR="00D52B67" w:rsidRPr="008368B0" w:rsidRDefault="0069611C" w:rsidP="00F86F8A">
            <w:pPr>
              <w:ind w:right="113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8368B0">
              <w:rPr>
                <w:sz w:val="28"/>
                <w:szCs w:val="28"/>
                <w:lang w:val="kk-KZ"/>
              </w:rPr>
              <w:t>«Үздік «Қорғау» картасы» с</w:t>
            </w:r>
            <w:r w:rsidRPr="008368B0">
              <w:rPr>
                <w:sz w:val="28"/>
                <w:lang w:val="kk-KZ"/>
              </w:rPr>
              <w:t>ертификатымен марапаттау үшін</w:t>
            </w:r>
            <w:r w:rsidR="00F86F8A" w:rsidRPr="008368B0">
              <w:rPr>
                <w:sz w:val="28"/>
                <w:lang w:val="kk-KZ"/>
              </w:rPr>
              <w:t xml:space="preserve"> ең үздік байқаушыны айқындауға арналған бағалау парағы </w:t>
            </w:r>
          </w:p>
        </w:tc>
      </w:tr>
      <w:tr w:rsidR="00B11291" w:rsidRPr="008368B0" w14:paraId="517ECF89" w14:textId="77777777" w:rsidTr="00705C30">
        <w:trPr>
          <w:jc w:val="center"/>
        </w:trPr>
        <w:tc>
          <w:tcPr>
            <w:tcW w:w="3256" w:type="dxa"/>
            <w:vAlign w:val="center"/>
          </w:tcPr>
          <w:p w14:paraId="0D41E895" w14:textId="77777777" w:rsidR="00B860DB" w:rsidRPr="008368B0" w:rsidRDefault="00705C30" w:rsidP="00836175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8368B0">
              <w:rPr>
                <w:rFonts w:eastAsia="Calibri"/>
                <w:sz w:val="28"/>
                <w:szCs w:val="28"/>
                <w:lang w:val="kk-KZ"/>
              </w:rPr>
              <w:t>KMG-F-3562.1-57/RG-3537.1-57</w:t>
            </w:r>
          </w:p>
        </w:tc>
        <w:tc>
          <w:tcPr>
            <w:tcW w:w="5805" w:type="dxa"/>
            <w:vAlign w:val="center"/>
          </w:tcPr>
          <w:p w14:paraId="34844604" w14:textId="6EABFC3E" w:rsidR="00B860DB" w:rsidRPr="008368B0" w:rsidRDefault="003B09AF" w:rsidP="0003718A">
            <w:pPr>
              <w:pStyle w:val="afb"/>
              <w:rPr>
                <w:rFonts w:eastAsiaTheme="minorEastAsia"/>
                <w:sz w:val="28"/>
                <w:szCs w:val="28"/>
                <w:lang w:val="kk-KZ"/>
              </w:rPr>
            </w:pPr>
            <w:r w:rsidRPr="008368B0">
              <w:rPr>
                <w:sz w:val="28"/>
                <w:szCs w:val="28"/>
                <w:lang w:val="kk-KZ"/>
              </w:rPr>
              <w:t>«</w:t>
            </w:r>
            <w:r w:rsidR="00585E1D" w:rsidRPr="008368B0">
              <w:rPr>
                <w:sz w:val="28"/>
                <w:szCs w:val="28"/>
                <w:lang w:val="kk-KZ"/>
              </w:rPr>
              <w:t>Ү</w:t>
            </w:r>
            <w:r w:rsidR="0003718A" w:rsidRPr="008368B0">
              <w:rPr>
                <w:sz w:val="28"/>
                <w:szCs w:val="28"/>
                <w:lang w:val="kk-KZ"/>
              </w:rPr>
              <w:t>здік</w:t>
            </w:r>
            <w:r w:rsidRPr="008368B0">
              <w:rPr>
                <w:sz w:val="28"/>
                <w:szCs w:val="28"/>
                <w:lang w:val="kk-KZ"/>
              </w:rPr>
              <w:t xml:space="preserve"> «Қорғау»</w:t>
            </w:r>
            <w:r w:rsidR="0003718A" w:rsidRPr="008368B0">
              <w:rPr>
                <w:sz w:val="28"/>
                <w:szCs w:val="28"/>
                <w:lang w:val="kk-KZ"/>
              </w:rPr>
              <w:t xml:space="preserve"> картасы»</w:t>
            </w:r>
            <w:r w:rsidR="00F86F8A" w:rsidRPr="008368B0">
              <w:rPr>
                <w:sz w:val="28"/>
                <w:szCs w:val="28"/>
                <w:lang w:val="kk-KZ"/>
              </w:rPr>
              <w:t xml:space="preserve"> </w:t>
            </w:r>
            <w:r w:rsidR="00F86F8A" w:rsidRPr="008368B0">
              <w:rPr>
                <w:sz w:val="28"/>
                <w:lang w:val="kk-KZ"/>
              </w:rPr>
              <w:t xml:space="preserve">сертификатының нысаны </w:t>
            </w:r>
          </w:p>
        </w:tc>
      </w:tr>
    </w:tbl>
    <w:p w14:paraId="08EC8A92" w14:textId="77777777" w:rsidR="005F3624" w:rsidRPr="008368B0" w:rsidRDefault="005F3624" w:rsidP="00836175">
      <w:pPr>
        <w:pStyle w:val="afb"/>
        <w:rPr>
          <w:color w:val="FF0000"/>
          <w:sz w:val="28"/>
          <w:szCs w:val="28"/>
          <w:u w:val="single"/>
          <w:lang w:val="kk-KZ"/>
        </w:rPr>
      </w:pPr>
    </w:p>
    <w:p w14:paraId="758CC7AC" w14:textId="77777777" w:rsidR="00D33490" w:rsidRPr="008368B0" w:rsidRDefault="00D33490" w:rsidP="00FF6C74">
      <w:pPr>
        <w:rPr>
          <w:b/>
          <w:sz w:val="28"/>
          <w:szCs w:val="28"/>
          <w:lang w:val="kk-KZ"/>
        </w:rPr>
      </w:pPr>
    </w:p>
    <w:sectPr w:rsidR="00D33490" w:rsidRPr="008368B0" w:rsidSect="00637946">
      <w:headerReference w:type="default" r:id="rId8"/>
      <w:headerReference w:type="first" r:id="rId9"/>
      <w:pgSz w:w="11906" w:h="16838"/>
      <w:pgMar w:top="816" w:right="1134" w:bottom="709" w:left="1701" w:header="720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555A5" w14:textId="77777777" w:rsidR="009F71E2" w:rsidRDefault="009F71E2">
      <w:r>
        <w:separator/>
      </w:r>
    </w:p>
  </w:endnote>
  <w:endnote w:type="continuationSeparator" w:id="0">
    <w:p w14:paraId="58EDB675" w14:textId="77777777" w:rsidR="009F71E2" w:rsidRDefault="009F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365A9" w14:textId="77777777" w:rsidR="009F71E2" w:rsidRDefault="009F71E2">
      <w:r>
        <w:separator/>
      </w:r>
    </w:p>
  </w:footnote>
  <w:footnote w:type="continuationSeparator" w:id="0">
    <w:p w14:paraId="0EEBDF3A" w14:textId="77777777" w:rsidR="009F71E2" w:rsidRDefault="009F7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B68EC" w14:textId="77777777" w:rsidR="009D20A2" w:rsidRDefault="009D20A2"/>
  <w:tbl>
    <w:tblPr>
      <w:tblW w:w="907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119"/>
      <w:gridCol w:w="4252"/>
      <w:gridCol w:w="1701"/>
    </w:tblGrid>
    <w:tr w:rsidR="009D20A2" w:rsidRPr="00B315D9" w14:paraId="7FF6FAC2" w14:textId="77777777" w:rsidTr="00F87530">
      <w:trPr>
        <w:cantSplit/>
        <w:trHeight w:val="515"/>
      </w:trPr>
      <w:tc>
        <w:tcPr>
          <w:tcW w:w="3119" w:type="dxa"/>
        </w:tcPr>
        <w:p w14:paraId="0844F72F" w14:textId="77777777" w:rsidR="009D20A2" w:rsidRPr="00FF2158" w:rsidRDefault="009D20A2" w:rsidP="00A66C0F">
          <w:pPr>
            <w:pStyle w:val="a4"/>
            <w:tabs>
              <w:tab w:val="clear" w:pos="4153"/>
              <w:tab w:val="clear" w:pos="8306"/>
            </w:tabs>
            <w:rPr>
              <w:rFonts w:ascii="Arial" w:hAnsi="Arial" w:cs="Arial"/>
              <w:b/>
              <w:bCs/>
              <w:lang w:val="kk-KZ"/>
            </w:rPr>
          </w:pPr>
          <w:r w:rsidRPr="00FF2158">
            <w:rPr>
              <w:rFonts w:ascii="Arial" w:hAnsi="Arial" w:cs="Arial"/>
              <w:b/>
              <w:noProof/>
              <w:color w:val="0000FF"/>
            </w:rPr>
            <w:drawing>
              <wp:inline distT="0" distB="0" distL="0" distR="0" wp14:anchorId="317EB9EF" wp14:editId="65AFC86F">
                <wp:extent cx="1752600" cy="438150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43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FF2158">
            <w:rPr>
              <w:rFonts w:ascii="Arial" w:hAnsi="Arial" w:cs="Arial"/>
              <w:b/>
              <w:color w:val="0000FF"/>
              <w:lang w:val="kk-KZ"/>
            </w:rPr>
            <w:t xml:space="preserve">    </w:t>
          </w:r>
        </w:p>
      </w:tc>
      <w:tc>
        <w:tcPr>
          <w:tcW w:w="5953" w:type="dxa"/>
          <w:gridSpan w:val="2"/>
          <w:vAlign w:val="center"/>
        </w:tcPr>
        <w:p w14:paraId="138F6A8A" w14:textId="6114A9F3" w:rsidR="009D20A2" w:rsidRPr="00FF2158" w:rsidRDefault="009D20A2" w:rsidP="007F35DC">
          <w:pPr>
            <w:pStyle w:val="a4"/>
            <w:tabs>
              <w:tab w:val="clear" w:pos="4153"/>
              <w:tab w:val="clear" w:pos="8306"/>
            </w:tabs>
            <w:jc w:val="center"/>
            <w:rPr>
              <w:b/>
              <w:bCs/>
              <w:sz w:val="24"/>
              <w:lang w:val="kk-KZ"/>
            </w:rPr>
          </w:pPr>
          <w:r w:rsidRPr="00FF2158">
            <w:rPr>
              <w:b/>
              <w:sz w:val="24"/>
              <w:szCs w:val="24"/>
              <w:lang w:val="kk-KZ"/>
            </w:rPr>
            <w:t>«ҚазМұнайГаз» ҰК АҚ компанияларының тобына арналған «Қорғау» картасын қолдану регламенті</w:t>
          </w:r>
        </w:p>
      </w:tc>
    </w:tr>
    <w:tr w:rsidR="009D20A2" w:rsidRPr="00FF2158" w14:paraId="3E6243F8" w14:textId="77777777" w:rsidTr="009120DB">
      <w:trPr>
        <w:cantSplit/>
        <w:trHeight w:val="169"/>
      </w:trPr>
      <w:tc>
        <w:tcPr>
          <w:tcW w:w="3119" w:type="dxa"/>
          <w:vAlign w:val="center"/>
        </w:tcPr>
        <w:p w14:paraId="40FEE162" w14:textId="7C82BE7C" w:rsidR="009D20A2" w:rsidRPr="00FF2158" w:rsidRDefault="009D20A2" w:rsidP="00B84EA2">
          <w:pPr>
            <w:pStyle w:val="a4"/>
            <w:tabs>
              <w:tab w:val="clear" w:pos="4153"/>
              <w:tab w:val="clear" w:pos="8306"/>
            </w:tabs>
            <w:jc w:val="both"/>
            <w:rPr>
              <w:b/>
              <w:bCs/>
              <w:sz w:val="24"/>
              <w:szCs w:val="24"/>
              <w:lang w:val="kk-KZ"/>
            </w:rPr>
          </w:pPr>
          <w:r w:rsidRPr="00FF2158">
            <w:rPr>
              <w:b/>
              <w:bCs/>
              <w:sz w:val="24"/>
              <w:szCs w:val="24"/>
              <w:lang w:val="kk-KZ"/>
            </w:rPr>
            <w:t>ИБЖ регламенті</w:t>
          </w:r>
        </w:p>
      </w:tc>
      <w:tc>
        <w:tcPr>
          <w:tcW w:w="4252" w:type="dxa"/>
        </w:tcPr>
        <w:p w14:paraId="0D193EA7" w14:textId="3ED2897E" w:rsidR="009D20A2" w:rsidRPr="00FF2158" w:rsidRDefault="009D20A2" w:rsidP="00926356">
          <w:pPr>
            <w:pStyle w:val="a4"/>
            <w:tabs>
              <w:tab w:val="clear" w:pos="4153"/>
              <w:tab w:val="clear" w:pos="8306"/>
            </w:tabs>
            <w:jc w:val="center"/>
            <w:rPr>
              <w:b/>
              <w:bCs/>
              <w:sz w:val="24"/>
              <w:szCs w:val="24"/>
              <w:lang w:val="kk-KZ"/>
            </w:rPr>
          </w:pPr>
          <w:r w:rsidRPr="00FF2158">
            <w:rPr>
              <w:b/>
              <w:bCs/>
              <w:sz w:val="24"/>
              <w:szCs w:val="24"/>
              <w:lang w:val="kk-KZ"/>
            </w:rPr>
            <w:t>Коды:</w:t>
          </w:r>
          <w:r w:rsidRPr="00FF2158">
            <w:rPr>
              <w:lang w:val="kk-KZ"/>
            </w:rPr>
            <w:t xml:space="preserve"> </w:t>
          </w:r>
          <w:r w:rsidRPr="00FF2158">
            <w:rPr>
              <w:b/>
              <w:bCs/>
              <w:sz w:val="24"/>
              <w:szCs w:val="24"/>
              <w:lang w:val="kk-KZ"/>
            </w:rPr>
            <w:t>KMG-RG-3537.1-57</w:t>
          </w:r>
        </w:p>
      </w:tc>
      <w:tc>
        <w:tcPr>
          <w:tcW w:w="1701" w:type="dxa"/>
        </w:tcPr>
        <w:p w14:paraId="1C853C2D" w14:textId="0810FCBC" w:rsidR="009D20A2" w:rsidRPr="00FF2158" w:rsidRDefault="009D20A2" w:rsidP="00A66C0F">
          <w:pPr>
            <w:pStyle w:val="a4"/>
            <w:tabs>
              <w:tab w:val="clear" w:pos="4153"/>
              <w:tab w:val="clear" w:pos="8306"/>
            </w:tabs>
            <w:jc w:val="center"/>
            <w:rPr>
              <w:b/>
              <w:bCs/>
              <w:sz w:val="24"/>
              <w:szCs w:val="24"/>
              <w:lang w:val="kk-KZ"/>
            </w:rPr>
          </w:pPr>
          <w:r w:rsidRPr="00FF2158">
            <w:rPr>
              <w:b/>
              <w:bCs/>
              <w:sz w:val="24"/>
              <w:szCs w:val="24"/>
              <w:lang w:val="kk-KZ"/>
            </w:rPr>
            <w:fldChar w:fldCharType="begin"/>
          </w:r>
          <w:r w:rsidRPr="00FF2158">
            <w:rPr>
              <w:b/>
              <w:bCs/>
              <w:sz w:val="24"/>
              <w:szCs w:val="24"/>
              <w:lang w:val="kk-KZ"/>
            </w:rPr>
            <w:instrText xml:space="preserve"> NUMPAGES </w:instrText>
          </w:r>
          <w:r w:rsidRPr="00FF2158">
            <w:rPr>
              <w:b/>
              <w:bCs/>
              <w:sz w:val="24"/>
              <w:szCs w:val="24"/>
              <w:lang w:val="kk-KZ"/>
            </w:rPr>
            <w:fldChar w:fldCharType="separate"/>
          </w:r>
          <w:r w:rsidR="00C451C7">
            <w:rPr>
              <w:b/>
              <w:bCs/>
              <w:noProof/>
              <w:sz w:val="24"/>
              <w:szCs w:val="24"/>
              <w:lang w:val="kk-KZ"/>
            </w:rPr>
            <w:t>16</w:t>
          </w:r>
          <w:r w:rsidRPr="00FF2158">
            <w:rPr>
              <w:b/>
              <w:bCs/>
              <w:sz w:val="24"/>
              <w:szCs w:val="24"/>
              <w:lang w:val="kk-KZ"/>
            </w:rPr>
            <w:fldChar w:fldCharType="end"/>
          </w:r>
          <w:r w:rsidRPr="00FF2158">
            <w:rPr>
              <w:b/>
              <w:bCs/>
              <w:sz w:val="24"/>
              <w:szCs w:val="24"/>
              <w:lang w:val="kk-KZ"/>
            </w:rPr>
            <w:t xml:space="preserve"> беттің </w:t>
          </w:r>
          <w:r w:rsidRPr="00FF2158">
            <w:rPr>
              <w:b/>
              <w:bCs/>
              <w:sz w:val="24"/>
              <w:szCs w:val="24"/>
              <w:lang w:val="kk-KZ"/>
            </w:rPr>
            <w:fldChar w:fldCharType="begin"/>
          </w:r>
          <w:r w:rsidRPr="00FF2158">
            <w:rPr>
              <w:b/>
              <w:bCs/>
              <w:sz w:val="24"/>
              <w:szCs w:val="24"/>
              <w:lang w:val="kk-KZ"/>
            </w:rPr>
            <w:instrText xml:space="preserve"> PAGE </w:instrText>
          </w:r>
          <w:r w:rsidRPr="00FF2158">
            <w:rPr>
              <w:b/>
              <w:bCs/>
              <w:sz w:val="24"/>
              <w:szCs w:val="24"/>
              <w:lang w:val="kk-KZ"/>
            </w:rPr>
            <w:fldChar w:fldCharType="separate"/>
          </w:r>
          <w:r w:rsidR="00C451C7">
            <w:rPr>
              <w:b/>
              <w:bCs/>
              <w:noProof/>
              <w:sz w:val="24"/>
              <w:szCs w:val="24"/>
              <w:lang w:val="kk-KZ"/>
            </w:rPr>
            <w:t>16</w:t>
          </w:r>
          <w:r w:rsidRPr="00FF2158">
            <w:rPr>
              <w:b/>
              <w:bCs/>
              <w:sz w:val="24"/>
              <w:szCs w:val="24"/>
              <w:lang w:val="kk-KZ"/>
            </w:rPr>
            <w:fldChar w:fldCharType="end"/>
          </w:r>
          <w:r w:rsidRPr="00FF2158">
            <w:rPr>
              <w:b/>
              <w:bCs/>
              <w:sz w:val="24"/>
              <w:szCs w:val="24"/>
              <w:lang w:val="kk-KZ"/>
            </w:rPr>
            <w:t>-беті</w:t>
          </w:r>
        </w:p>
      </w:tc>
    </w:tr>
  </w:tbl>
  <w:p w14:paraId="5AD64EB8" w14:textId="77777777" w:rsidR="009D20A2" w:rsidRPr="00FF2158" w:rsidRDefault="009D20A2">
    <w:pPr>
      <w:pStyle w:val="a4"/>
      <w:rPr>
        <w:lang w:val="kk-KZ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89"/>
      <w:gridCol w:w="3119"/>
      <w:gridCol w:w="2806"/>
    </w:tblGrid>
    <w:tr w:rsidR="009D20A2" w:rsidRPr="00FF2158" w14:paraId="0CE193AD" w14:textId="77777777" w:rsidTr="000A7B5A">
      <w:trPr>
        <w:cantSplit/>
        <w:trHeight w:val="848"/>
      </w:trPr>
      <w:tc>
        <w:tcPr>
          <w:tcW w:w="3289" w:type="dxa"/>
        </w:tcPr>
        <w:p w14:paraId="35BFF959" w14:textId="77777777" w:rsidR="009D20A2" w:rsidRPr="00FF2158" w:rsidRDefault="009D20A2" w:rsidP="00A66C0F">
          <w:pPr>
            <w:pStyle w:val="a4"/>
            <w:tabs>
              <w:tab w:val="clear" w:pos="4153"/>
              <w:tab w:val="clear" w:pos="8306"/>
            </w:tabs>
            <w:rPr>
              <w:rFonts w:ascii="Arial" w:hAnsi="Arial" w:cs="Arial"/>
              <w:b/>
              <w:bCs/>
              <w:lang w:val="kk-KZ"/>
            </w:rPr>
          </w:pPr>
          <w:r w:rsidRPr="00FF2158">
            <w:rPr>
              <w:rFonts w:ascii="Arial" w:hAnsi="Arial" w:cs="Arial"/>
              <w:b/>
              <w:bCs/>
              <w:noProof/>
            </w:rPr>
            <w:drawing>
              <wp:inline distT="0" distB="0" distL="0" distR="0" wp14:anchorId="23A93686" wp14:editId="2D9D713F">
                <wp:extent cx="1755775" cy="438785"/>
                <wp:effectExtent l="0" t="0" r="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5775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5" w:type="dxa"/>
          <w:gridSpan w:val="2"/>
          <w:vAlign w:val="center"/>
        </w:tcPr>
        <w:p w14:paraId="20CDA938" w14:textId="27C5AC5B" w:rsidR="009D20A2" w:rsidRPr="00FF2158" w:rsidRDefault="009D20A2" w:rsidP="004F20E0">
          <w:pPr>
            <w:pStyle w:val="a4"/>
            <w:tabs>
              <w:tab w:val="clear" w:pos="4153"/>
              <w:tab w:val="clear" w:pos="8306"/>
            </w:tabs>
            <w:jc w:val="center"/>
            <w:rPr>
              <w:b/>
              <w:bCs/>
              <w:sz w:val="28"/>
              <w:szCs w:val="28"/>
              <w:lang w:val="kk-KZ"/>
            </w:rPr>
          </w:pPr>
          <w:r w:rsidRPr="00FF2158">
            <w:rPr>
              <w:b/>
              <w:bCs/>
              <w:sz w:val="28"/>
              <w:szCs w:val="28"/>
              <w:lang w:val="kk-KZ"/>
            </w:rPr>
            <w:t xml:space="preserve">«ҚазМұнайГаз» ұлттық компаниясы» АҚ </w:t>
          </w:r>
        </w:p>
      </w:tc>
    </w:tr>
    <w:tr w:rsidR="009D20A2" w:rsidRPr="00FF2158" w14:paraId="0898C06A" w14:textId="77777777" w:rsidTr="004A20EB">
      <w:trPr>
        <w:cantSplit/>
        <w:trHeight w:val="322"/>
      </w:trPr>
      <w:tc>
        <w:tcPr>
          <w:tcW w:w="9214" w:type="dxa"/>
          <w:gridSpan w:val="3"/>
          <w:vAlign w:val="center"/>
        </w:tcPr>
        <w:p w14:paraId="44EB0E84" w14:textId="0EBC755E" w:rsidR="009D20A2" w:rsidRPr="00FF2158" w:rsidRDefault="009D20A2" w:rsidP="004D16E5">
          <w:pPr>
            <w:pStyle w:val="a4"/>
            <w:tabs>
              <w:tab w:val="clear" w:pos="4153"/>
              <w:tab w:val="clear" w:pos="8306"/>
            </w:tabs>
            <w:jc w:val="both"/>
            <w:rPr>
              <w:b/>
              <w:bCs/>
              <w:iCs/>
              <w:sz w:val="24"/>
              <w:szCs w:val="24"/>
              <w:lang w:val="kk-KZ"/>
            </w:rPr>
          </w:pPr>
          <w:r w:rsidRPr="00FF2158">
            <w:rPr>
              <w:iCs/>
              <w:sz w:val="24"/>
              <w:szCs w:val="24"/>
              <w:lang w:val="kk-KZ"/>
            </w:rPr>
            <w:t>Құжаттың атауы:</w:t>
          </w:r>
          <w:r w:rsidRPr="00FF2158">
            <w:rPr>
              <w:b/>
              <w:bCs/>
              <w:iCs/>
              <w:sz w:val="24"/>
              <w:szCs w:val="24"/>
              <w:lang w:val="kk-KZ"/>
            </w:rPr>
            <w:t xml:space="preserve"> «ҚазМұнайГаз» ҰК АҚ компанияларының тобына арналған «Қорғау» картасын қолдану регламенті</w:t>
          </w:r>
        </w:p>
      </w:tc>
    </w:tr>
    <w:tr w:rsidR="009D20A2" w:rsidRPr="00FF2158" w14:paraId="7815C7EF" w14:textId="77777777" w:rsidTr="000A7B5A">
      <w:trPr>
        <w:cantSplit/>
        <w:trHeight w:val="368"/>
      </w:trPr>
      <w:tc>
        <w:tcPr>
          <w:tcW w:w="3289" w:type="dxa"/>
          <w:vAlign w:val="center"/>
        </w:tcPr>
        <w:p w14:paraId="671A498B" w14:textId="5712AE45" w:rsidR="009D20A2" w:rsidRPr="00FF2158" w:rsidRDefault="009D20A2" w:rsidP="00B84EA2">
          <w:pPr>
            <w:pStyle w:val="a4"/>
            <w:rPr>
              <w:b/>
              <w:bCs/>
              <w:iCs/>
              <w:sz w:val="24"/>
              <w:szCs w:val="24"/>
              <w:lang w:val="kk-KZ"/>
            </w:rPr>
          </w:pPr>
          <w:r w:rsidRPr="00FF2158">
            <w:rPr>
              <w:bCs/>
              <w:iCs/>
              <w:sz w:val="24"/>
              <w:szCs w:val="24"/>
              <w:lang w:val="kk-KZ"/>
            </w:rPr>
            <w:t>Құжаттың түрі:</w:t>
          </w:r>
          <w:r w:rsidRPr="00FF2158">
            <w:rPr>
              <w:lang w:val="kk-KZ"/>
            </w:rPr>
            <w:t xml:space="preserve"> </w:t>
          </w:r>
          <w:r w:rsidRPr="00FF2158">
            <w:rPr>
              <w:b/>
              <w:bCs/>
              <w:lang w:val="kk-KZ"/>
            </w:rPr>
            <w:t>ИБЖ р</w:t>
          </w:r>
          <w:r w:rsidRPr="00FF2158">
            <w:rPr>
              <w:b/>
              <w:bCs/>
              <w:iCs/>
              <w:sz w:val="24"/>
              <w:szCs w:val="24"/>
              <w:lang w:val="kk-KZ"/>
            </w:rPr>
            <w:t>егламенті</w:t>
          </w:r>
        </w:p>
      </w:tc>
      <w:tc>
        <w:tcPr>
          <w:tcW w:w="3119" w:type="dxa"/>
          <w:vAlign w:val="center"/>
        </w:tcPr>
        <w:p w14:paraId="76844BAF" w14:textId="02B46988" w:rsidR="009D20A2" w:rsidRPr="00FF2158" w:rsidRDefault="009D20A2">
          <w:pPr>
            <w:pStyle w:val="a4"/>
            <w:tabs>
              <w:tab w:val="clear" w:pos="4153"/>
              <w:tab w:val="clear" w:pos="8306"/>
            </w:tabs>
            <w:jc w:val="center"/>
            <w:rPr>
              <w:b/>
              <w:bCs/>
              <w:sz w:val="24"/>
              <w:szCs w:val="24"/>
              <w:lang w:val="kk-KZ"/>
            </w:rPr>
          </w:pPr>
          <w:r w:rsidRPr="00FF2158">
            <w:rPr>
              <w:b/>
              <w:bCs/>
              <w:sz w:val="24"/>
              <w:szCs w:val="24"/>
              <w:lang w:val="kk-KZ"/>
            </w:rPr>
            <w:t>Коды:KMG-RG-3537.1-57</w:t>
          </w:r>
        </w:p>
      </w:tc>
      <w:tc>
        <w:tcPr>
          <w:tcW w:w="2806" w:type="dxa"/>
          <w:vAlign w:val="center"/>
        </w:tcPr>
        <w:p w14:paraId="4C5871E2" w14:textId="3F0FB7A6" w:rsidR="009D20A2" w:rsidRPr="00FF2158" w:rsidRDefault="009D20A2" w:rsidP="004F20E0">
          <w:pPr>
            <w:pStyle w:val="a4"/>
            <w:tabs>
              <w:tab w:val="clear" w:pos="4153"/>
              <w:tab w:val="clear" w:pos="8306"/>
            </w:tabs>
            <w:jc w:val="center"/>
            <w:rPr>
              <w:b/>
              <w:bCs/>
              <w:sz w:val="24"/>
              <w:szCs w:val="24"/>
              <w:lang w:val="kk-KZ"/>
            </w:rPr>
          </w:pPr>
          <w:r w:rsidRPr="00FF2158">
            <w:rPr>
              <w:b/>
              <w:bCs/>
              <w:sz w:val="24"/>
              <w:szCs w:val="24"/>
              <w:lang w:val="kk-KZ"/>
            </w:rPr>
            <w:fldChar w:fldCharType="begin"/>
          </w:r>
          <w:r w:rsidRPr="00FF2158">
            <w:rPr>
              <w:b/>
              <w:bCs/>
              <w:sz w:val="24"/>
              <w:szCs w:val="24"/>
              <w:lang w:val="kk-KZ"/>
            </w:rPr>
            <w:instrText xml:space="preserve"> NUMPAGES  \* Arabic </w:instrText>
          </w:r>
          <w:r w:rsidRPr="00FF2158">
            <w:rPr>
              <w:b/>
              <w:bCs/>
              <w:sz w:val="24"/>
              <w:szCs w:val="24"/>
              <w:lang w:val="kk-KZ"/>
            </w:rPr>
            <w:fldChar w:fldCharType="separate"/>
          </w:r>
          <w:r w:rsidR="00C451C7">
            <w:rPr>
              <w:b/>
              <w:bCs/>
              <w:noProof/>
              <w:sz w:val="24"/>
              <w:szCs w:val="24"/>
              <w:lang w:val="kk-KZ"/>
            </w:rPr>
            <w:t>16</w:t>
          </w:r>
          <w:r w:rsidRPr="00FF2158">
            <w:rPr>
              <w:b/>
              <w:bCs/>
              <w:sz w:val="24"/>
              <w:szCs w:val="24"/>
              <w:lang w:val="kk-KZ"/>
            </w:rPr>
            <w:fldChar w:fldCharType="end"/>
          </w:r>
          <w:r w:rsidRPr="00FF2158">
            <w:rPr>
              <w:b/>
              <w:bCs/>
              <w:sz w:val="24"/>
              <w:szCs w:val="24"/>
              <w:lang w:val="kk-KZ"/>
            </w:rPr>
            <w:t xml:space="preserve"> беттің </w:t>
          </w:r>
          <w:r w:rsidRPr="00FF2158">
            <w:rPr>
              <w:b/>
              <w:bCs/>
              <w:sz w:val="24"/>
              <w:szCs w:val="24"/>
              <w:lang w:val="kk-KZ"/>
            </w:rPr>
            <w:fldChar w:fldCharType="begin"/>
          </w:r>
          <w:r w:rsidRPr="00FF2158">
            <w:rPr>
              <w:b/>
              <w:bCs/>
              <w:sz w:val="24"/>
              <w:szCs w:val="24"/>
              <w:lang w:val="kk-KZ"/>
            </w:rPr>
            <w:instrText xml:space="preserve"> PAGE  \* Arabic </w:instrText>
          </w:r>
          <w:r w:rsidRPr="00FF2158">
            <w:rPr>
              <w:b/>
              <w:bCs/>
              <w:sz w:val="24"/>
              <w:szCs w:val="24"/>
              <w:lang w:val="kk-KZ"/>
            </w:rPr>
            <w:fldChar w:fldCharType="separate"/>
          </w:r>
          <w:r w:rsidR="00C451C7">
            <w:rPr>
              <w:b/>
              <w:bCs/>
              <w:noProof/>
              <w:sz w:val="24"/>
              <w:szCs w:val="24"/>
              <w:lang w:val="kk-KZ"/>
            </w:rPr>
            <w:t>1</w:t>
          </w:r>
          <w:r w:rsidRPr="00FF2158">
            <w:rPr>
              <w:b/>
              <w:bCs/>
              <w:sz w:val="24"/>
              <w:szCs w:val="24"/>
              <w:lang w:val="kk-KZ"/>
            </w:rPr>
            <w:fldChar w:fldCharType="end"/>
          </w:r>
          <w:r w:rsidRPr="00FF2158">
            <w:rPr>
              <w:b/>
              <w:bCs/>
              <w:sz w:val="24"/>
              <w:szCs w:val="24"/>
              <w:lang w:val="kk-KZ"/>
            </w:rPr>
            <w:t>-беті</w:t>
          </w:r>
        </w:p>
      </w:tc>
    </w:tr>
    <w:tr w:rsidR="009D20A2" w:rsidRPr="00B315D9" w14:paraId="0626F550" w14:textId="77777777" w:rsidTr="000A7B5A">
      <w:trPr>
        <w:cantSplit/>
        <w:trHeight w:val="895"/>
      </w:trPr>
      <w:tc>
        <w:tcPr>
          <w:tcW w:w="3289" w:type="dxa"/>
          <w:vAlign w:val="center"/>
        </w:tcPr>
        <w:p w14:paraId="76A41E0C" w14:textId="329960CF" w:rsidR="009D20A2" w:rsidRPr="00FF2158" w:rsidRDefault="009D20A2" w:rsidP="004F20E0">
          <w:pPr>
            <w:pStyle w:val="a4"/>
            <w:tabs>
              <w:tab w:val="clear" w:pos="4153"/>
              <w:tab w:val="clear" w:pos="8306"/>
            </w:tabs>
            <w:rPr>
              <w:sz w:val="24"/>
              <w:szCs w:val="24"/>
              <w:lang w:val="kk-KZ"/>
            </w:rPr>
          </w:pPr>
          <w:r w:rsidRPr="00FF2158">
            <w:rPr>
              <w:sz w:val="24"/>
              <w:szCs w:val="24"/>
              <w:lang w:val="kk-KZ"/>
            </w:rPr>
            <w:t>Әзірлеген:</w:t>
          </w:r>
        </w:p>
        <w:p w14:paraId="1121A6E0" w14:textId="674BDE42" w:rsidR="009D20A2" w:rsidRPr="00FF2158" w:rsidRDefault="009D20A2" w:rsidP="000F06AF">
          <w:pPr>
            <w:pStyle w:val="a4"/>
            <w:tabs>
              <w:tab w:val="clear" w:pos="4153"/>
              <w:tab w:val="clear" w:pos="8306"/>
            </w:tabs>
            <w:rPr>
              <w:b/>
              <w:sz w:val="24"/>
              <w:szCs w:val="24"/>
              <w:lang w:val="kk-KZ"/>
            </w:rPr>
          </w:pPr>
          <w:r w:rsidRPr="00FF2158">
            <w:rPr>
              <w:b/>
              <w:sz w:val="24"/>
              <w:szCs w:val="24"/>
              <w:lang w:val="kk-KZ"/>
            </w:rPr>
            <w:t>___________</w:t>
          </w:r>
          <w:r w:rsidRPr="00FF2158">
            <w:rPr>
              <w:bCs/>
              <w:sz w:val="24"/>
              <w:szCs w:val="24"/>
              <w:lang w:val="kk-KZ"/>
            </w:rPr>
            <w:t>Қ</w:t>
          </w:r>
          <w:r w:rsidRPr="00FF2158">
            <w:rPr>
              <w:b/>
              <w:sz w:val="24"/>
              <w:szCs w:val="24"/>
              <w:lang w:val="kk-KZ"/>
            </w:rPr>
            <w:t>ұ</w:t>
          </w:r>
          <w:r w:rsidRPr="00FF2158">
            <w:rPr>
              <w:sz w:val="24"/>
              <w:szCs w:val="24"/>
              <w:lang w:val="kk-KZ"/>
            </w:rPr>
            <w:t>лбатыров Е.К.</w:t>
          </w:r>
          <w:r w:rsidRPr="00FF2158">
            <w:rPr>
              <w:b/>
              <w:sz w:val="24"/>
              <w:szCs w:val="24"/>
              <w:lang w:val="kk-KZ"/>
            </w:rPr>
            <w:t xml:space="preserve"> </w:t>
          </w:r>
        </w:p>
        <w:p w14:paraId="530BA43C" w14:textId="77777777" w:rsidR="009D20A2" w:rsidRPr="00FF2158" w:rsidRDefault="009D20A2" w:rsidP="000F06AF">
          <w:pPr>
            <w:pStyle w:val="a4"/>
            <w:tabs>
              <w:tab w:val="clear" w:pos="4153"/>
              <w:tab w:val="clear" w:pos="8306"/>
            </w:tabs>
            <w:rPr>
              <w:b/>
              <w:sz w:val="24"/>
              <w:szCs w:val="24"/>
              <w:lang w:val="kk-KZ"/>
            </w:rPr>
          </w:pPr>
        </w:p>
        <w:p w14:paraId="00A868DE" w14:textId="66D4F78D" w:rsidR="009D20A2" w:rsidRPr="00FF2158" w:rsidRDefault="00C451C7" w:rsidP="000F06AF">
          <w:pPr>
            <w:pStyle w:val="a4"/>
            <w:tabs>
              <w:tab w:val="clear" w:pos="4153"/>
              <w:tab w:val="clear" w:pos="8306"/>
            </w:tabs>
            <w:rPr>
              <w:sz w:val="24"/>
              <w:szCs w:val="24"/>
              <w:lang w:val="kk-KZ"/>
            </w:rPr>
          </w:pPr>
          <w:r>
            <w:rPr>
              <w:bCs/>
              <w:sz w:val="24"/>
              <w:szCs w:val="24"/>
              <w:lang w:val="kk-KZ"/>
            </w:rPr>
            <w:t>2020</w:t>
          </w:r>
          <w:r w:rsidR="009D20A2" w:rsidRPr="00FF2158">
            <w:rPr>
              <w:bCs/>
              <w:sz w:val="24"/>
              <w:szCs w:val="24"/>
              <w:lang w:val="kk-KZ"/>
            </w:rPr>
            <w:t xml:space="preserve"> жылғы</w:t>
          </w:r>
          <w:r w:rsidR="009D20A2" w:rsidRPr="00FF2158">
            <w:rPr>
              <w:b/>
              <w:sz w:val="24"/>
              <w:szCs w:val="24"/>
              <w:lang w:val="kk-KZ"/>
            </w:rPr>
            <w:t xml:space="preserve"> «__»___________</w:t>
          </w:r>
        </w:p>
        <w:p w14:paraId="57CBC2AC" w14:textId="77777777" w:rsidR="009D20A2" w:rsidRPr="00FF2158" w:rsidRDefault="009D20A2" w:rsidP="000F06AF">
          <w:pPr>
            <w:pStyle w:val="a4"/>
            <w:tabs>
              <w:tab w:val="clear" w:pos="4153"/>
              <w:tab w:val="clear" w:pos="8306"/>
            </w:tabs>
            <w:rPr>
              <w:b/>
              <w:sz w:val="24"/>
              <w:szCs w:val="24"/>
              <w:lang w:val="kk-KZ"/>
            </w:rPr>
          </w:pPr>
        </w:p>
      </w:tc>
      <w:tc>
        <w:tcPr>
          <w:tcW w:w="3119" w:type="dxa"/>
          <w:vAlign w:val="center"/>
        </w:tcPr>
        <w:p w14:paraId="3EF818E7" w14:textId="71D4509E" w:rsidR="009D20A2" w:rsidRPr="00FF2158" w:rsidRDefault="009D20A2">
          <w:pPr>
            <w:pBdr>
              <w:bottom w:val="single" w:sz="12" w:space="1" w:color="auto"/>
            </w:pBdr>
            <w:rPr>
              <w:sz w:val="24"/>
              <w:szCs w:val="24"/>
              <w:lang w:val="kk-KZ"/>
            </w:rPr>
          </w:pPr>
          <w:r w:rsidRPr="00FF2158">
            <w:rPr>
              <w:sz w:val="24"/>
              <w:szCs w:val="24"/>
              <w:lang w:val="kk-KZ"/>
            </w:rPr>
            <w:t>Тексерген: Сақтағанов К.Т.</w:t>
          </w:r>
        </w:p>
        <w:p w14:paraId="4EE021BF" w14:textId="77777777" w:rsidR="009D20A2" w:rsidRPr="00FF2158" w:rsidRDefault="009D20A2">
          <w:pPr>
            <w:pBdr>
              <w:bottom w:val="single" w:sz="12" w:space="1" w:color="auto"/>
            </w:pBdr>
            <w:rPr>
              <w:sz w:val="24"/>
              <w:szCs w:val="24"/>
              <w:lang w:val="kk-KZ"/>
            </w:rPr>
          </w:pPr>
        </w:p>
        <w:p w14:paraId="077B6F56" w14:textId="77777777" w:rsidR="009D20A2" w:rsidRPr="00FF2158" w:rsidRDefault="009D20A2">
          <w:pPr>
            <w:rPr>
              <w:sz w:val="24"/>
              <w:szCs w:val="24"/>
              <w:lang w:val="kk-KZ"/>
            </w:rPr>
          </w:pPr>
        </w:p>
        <w:p w14:paraId="256AECA4" w14:textId="43B004AC" w:rsidR="009D20A2" w:rsidRPr="00FF2158" w:rsidRDefault="00C451C7">
          <w:pPr>
            <w:rPr>
              <w:sz w:val="24"/>
              <w:szCs w:val="24"/>
              <w:lang w:val="kk-KZ"/>
            </w:rPr>
          </w:pPr>
          <w:r>
            <w:rPr>
              <w:bCs/>
              <w:sz w:val="24"/>
              <w:szCs w:val="24"/>
              <w:lang w:val="kk-KZ"/>
            </w:rPr>
            <w:t>2020</w:t>
          </w:r>
          <w:r w:rsidR="009D20A2" w:rsidRPr="00FF2158">
            <w:rPr>
              <w:bCs/>
              <w:sz w:val="24"/>
              <w:szCs w:val="24"/>
              <w:lang w:val="kk-KZ"/>
            </w:rPr>
            <w:t xml:space="preserve"> жылғы</w:t>
          </w:r>
          <w:r w:rsidR="009D20A2" w:rsidRPr="00FF2158">
            <w:rPr>
              <w:b/>
              <w:sz w:val="24"/>
              <w:szCs w:val="24"/>
              <w:lang w:val="kk-KZ"/>
            </w:rPr>
            <w:t xml:space="preserve"> «__»___________</w:t>
          </w:r>
        </w:p>
      </w:tc>
      <w:tc>
        <w:tcPr>
          <w:tcW w:w="2806" w:type="dxa"/>
          <w:vAlign w:val="center"/>
        </w:tcPr>
        <w:p w14:paraId="5B23C41A" w14:textId="482B0446" w:rsidR="009D20A2" w:rsidRPr="00FF2158" w:rsidRDefault="009D20A2" w:rsidP="00517FEE">
          <w:pPr>
            <w:rPr>
              <w:sz w:val="24"/>
              <w:szCs w:val="24"/>
              <w:lang w:val="kk-KZ"/>
            </w:rPr>
          </w:pPr>
          <w:r w:rsidRPr="00FF2158">
            <w:rPr>
              <w:sz w:val="24"/>
              <w:szCs w:val="24"/>
              <w:lang w:val="kk-KZ"/>
            </w:rPr>
            <w:t xml:space="preserve">«ҚазМұнайГаз» ҰК АҚ Басқармасының </w:t>
          </w:r>
          <w:r w:rsidR="00C451C7">
            <w:rPr>
              <w:bCs/>
              <w:sz w:val="24"/>
              <w:szCs w:val="24"/>
              <w:lang w:val="kk-KZ"/>
            </w:rPr>
            <w:t>2020</w:t>
          </w:r>
          <w:r w:rsidRPr="00FF2158">
            <w:rPr>
              <w:bCs/>
              <w:sz w:val="24"/>
              <w:szCs w:val="24"/>
              <w:lang w:val="kk-KZ"/>
            </w:rPr>
            <w:t xml:space="preserve"> жылғы</w:t>
          </w:r>
          <w:r w:rsidRPr="00FF2158">
            <w:rPr>
              <w:b/>
              <w:sz w:val="24"/>
              <w:szCs w:val="24"/>
              <w:lang w:val="kk-KZ"/>
            </w:rPr>
            <w:t xml:space="preserve"> «__»___________ </w:t>
          </w:r>
          <w:r w:rsidRPr="00FF2158">
            <w:rPr>
              <w:bCs/>
              <w:sz w:val="24"/>
              <w:szCs w:val="24"/>
              <w:lang w:val="kk-KZ"/>
            </w:rPr>
            <w:t>шешімімен бекітілген</w:t>
          </w:r>
          <w:r w:rsidRPr="00FF2158">
            <w:rPr>
              <w:sz w:val="24"/>
              <w:szCs w:val="24"/>
              <w:lang w:val="kk-KZ"/>
            </w:rPr>
            <w:t xml:space="preserve"> №______ хаттама</w:t>
          </w:r>
        </w:p>
      </w:tc>
    </w:tr>
  </w:tbl>
  <w:p w14:paraId="1F9DA5B4" w14:textId="77777777" w:rsidR="009D20A2" w:rsidRPr="00FF2158" w:rsidRDefault="009D20A2" w:rsidP="00B82479">
    <w:pPr>
      <w:pStyle w:val="a4"/>
      <w:rPr>
        <w:sz w:val="14"/>
        <w:lang w:val="kk-KZ"/>
      </w:rPr>
    </w:pPr>
  </w:p>
  <w:p w14:paraId="7DEAA13C" w14:textId="77777777" w:rsidR="009D20A2" w:rsidRPr="00FF2158" w:rsidRDefault="009D20A2" w:rsidP="00B82479">
    <w:pPr>
      <w:pStyle w:val="a4"/>
      <w:rPr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5F90"/>
    <w:multiLevelType w:val="hybridMultilevel"/>
    <w:tmpl w:val="4E10426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2B001A"/>
    <w:multiLevelType w:val="hybridMultilevel"/>
    <w:tmpl w:val="E85810D8"/>
    <w:lvl w:ilvl="0" w:tplc="72CC929E">
      <w:start w:val="24"/>
      <w:numFmt w:val="decimal"/>
      <w:lvlText w:val="%1)"/>
      <w:lvlJc w:val="left"/>
      <w:pPr>
        <w:ind w:left="1241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937267C"/>
    <w:multiLevelType w:val="hybridMultilevel"/>
    <w:tmpl w:val="45A63CA0"/>
    <w:lvl w:ilvl="0" w:tplc="6C405668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EA7586E"/>
    <w:multiLevelType w:val="hybridMultilevel"/>
    <w:tmpl w:val="5636D796"/>
    <w:lvl w:ilvl="0" w:tplc="DE64596C">
      <w:start w:val="44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C286B"/>
    <w:multiLevelType w:val="hybridMultilevel"/>
    <w:tmpl w:val="54D4A8E6"/>
    <w:lvl w:ilvl="0" w:tplc="276C9E32">
      <w:start w:val="26"/>
      <w:numFmt w:val="decimal"/>
      <w:lvlText w:val="%1)"/>
      <w:lvlJc w:val="left"/>
      <w:pPr>
        <w:ind w:left="1241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0D1651A"/>
    <w:multiLevelType w:val="hybridMultilevel"/>
    <w:tmpl w:val="90544E04"/>
    <w:lvl w:ilvl="0" w:tplc="CAC0B99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2FF6297"/>
    <w:multiLevelType w:val="hybridMultilevel"/>
    <w:tmpl w:val="A5645B38"/>
    <w:lvl w:ilvl="0" w:tplc="340408E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DE45858"/>
    <w:multiLevelType w:val="hybridMultilevel"/>
    <w:tmpl w:val="722A18A4"/>
    <w:lvl w:ilvl="0" w:tplc="BFD4E22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1A85224"/>
    <w:multiLevelType w:val="hybridMultilevel"/>
    <w:tmpl w:val="23CC9CAE"/>
    <w:lvl w:ilvl="0" w:tplc="396C53FA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8966F3"/>
    <w:multiLevelType w:val="hybridMultilevel"/>
    <w:tmpl w:val="6D2253F0"/>
    <w:lvl w:ilvl="0" w:tplc="1B8C533A">
      <w:start w:val="42"/>
      <w:numFmt w:val="decimal"/>
      <w:lvlText w:val="%1."/>
      <w:lvlJc w:val="center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D5C04"/>
    <w:multiLevelType w:val="hybridMultilevel"/>
    <w:tmpl w:val="3E247DFE"/>
    <w:lvl w:ilvl="0" w:tplc="113A4AD0">
      <w:start w:val="28"/>
      <w:numFmt w:val="decimal"/>
      <w:lvlText w:val="%1)"/>
      <w:lvlJc w:val="left"/>
      <w:pPr>
        <w:ind w:left="1241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B95341D"/>
    <w:multiLevelType w:val="hybridMultilevel"/>
    <w:tmpl w:val="2B7EE950"/>
    <w:lvl w:ilvl="0" w:tplc="B49E854C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12451"/>
    <w:multiLevelType w:val="hybridMultilevel"/>
    <w:tmpl w:val="B91E5590"/>
    <w:lvl w:ilvl="0" w:tplc="F52C5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CFB673B"/>
    <w:multiLevelType w:val="hybridMultilevel"/>
    <w:tmpl w:val="494C7FA2"/>
    <w:lvl w:ilvl="0" w:tplc="113C97F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DE905FE"/>
    <w:multiLevelType w:val="hybridMultilevel"/>
    <w:tmpl w:val="83943E28"/>
    <w:lvl w:ilvl="0" w:tplc="874CE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C157E0"/>
    <w:multiLevelType w:val="hybridMultilevel"/>
    <w:tmpl w:val="BDC251E0"/>
    <w:lvl w:ilvl="0" w:tplc="6A582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CB4B35"/>
    <w:multiLevelType w:val="hybridMultilevel"/>
    <w:tmpl w:val="C4B289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41F4515"/>
    <w:multiLevelType w:val="hybridMultilevel"/>
    <w:tmpl w:val="B1520CF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45A0B82"/>
    <w:multiLevelType w:val="hybridMultilevel"/>
    <w:tmpl w:val="7C02B64A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675749F"/>
    <w:multiLevelType w:val="hybridMultilevel"/>
    <w:tmpl w:val="B6D48540"/>
    <w:lvl w:ilvl="0" w:tplc="76787532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8A25F9A"/>
    <w:multiLevelType w:val="hybridMultilevel"/>
    <w:tmpl w:val="FD4C196C"/>
    <w:lvl w:ilvl="0" w:tplc="E64C8A8E">
      <w:start w:val="14"/>
      <w:numFmt w:val="decimal"/>
      <w:lvlText w:val="%1)"/>
      <w:lvlJc w:val="left"/>
      <w:pPr>
        <w:ind w:left="1949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1" w15:restartNumberingAfterBreak="0">
    <w:nsid w:val="392C0598"/>
    <w:multiLevelType w:val="hybridMultilevel"/>
    <w:tmpl w:val="393ACE0E"/>
    <w:lvl w:ilvl="0" w:tplc="7DE63DF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FEB529F"/>
    <w:multiLevelType w:val="hybridMultilevel"/>
    <w:tmpl w:val="4E30D936"/>
    <w:lvl w:ilvl="0" w:tplc="895AB7DE">
      <w:start w:val="4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48D0BE5"/>
    <w:multiLevelType w:val="hybridMultilevel"/>
    <w:tmpl w:val="6076E632"/>
    <w:lvl w:ilvl="0" w:tplc="EAD6CF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AFB36A6"/>
    <w:multiLevelType w:val="hybridMultilevel"/>
    <w:tmpl w:val="C9CAFAF6"/>
    <w:lvl w:ilvl="0" w:tplc="31CCB90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CDF5563"/>
    <w:multiLevelType w:val="hybridMultilevel"/>
    <w:tmpl w:val="592C5216"/>
    <w:lvl w:ilvl="0" w:tplc="03BECC0A">
      <w:start w:val="2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31178EC"/>
    <w:multiLevelType w:val="hybridMultilevel"/>
    <w:tmpl w:val="8462233A"/>
    <w:lvl w:ilvl="0" w:tplc="E9D07F0C">
      <w:start w:val="1"/>
      <w:numFmt w:val="decimal"/>
      <w:lvlText w:val="%1)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3E42C4A"/>
    <w:multiLevelType w:val="hybridMultilevel"/>
    <w:tmpl w:val="2B16722A"/>
    <w:lvl w:ilvl="0" w:tplc="4B94DFD8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662CF"/>
    <w:multiLevelType w:val="hybridMultilevel"/>
    <w:tmpl w:val="7666C200"/>
    <w:lvl w:ilvl="0" w:tplc="A830C848">
      <w:start w:val="1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11D55A5"/>
    <w:multiLevelType w:val="hybridMultilevel"/>
    <w:tmpl w:val="EC0665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4A856CD"/>
    <w:multiLevelType w:val="hybridMultilevel"/>
    <w:tmpl w:val="2436B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14B51"/>
    <w:multiLevelType w:val="hybridMultilevel"/>
    <w:tmpl w:val="4150FE0A"/>
    <w:lvl w:ilvl="0" w:tplc="BA6679FC">
      <w:start w:val="51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B9D2274"/>
    <w:multiLevelType w:val="hybridMultilevel"/>
    <w:tmpl w:val="1C08A660"/>
    <w:lvl w:ilvl="0" w:tplc="6D7CC28A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E230FDA"/>
    <w:multiLevelType w:val="hybridMultilevel"/>
    <w:tmpl w:val="6A20AA90"/>
    <w:lvl w:ilvl="0" w:tplc="56846674">
      <w:start w:val="18"/>
      <w:numFmt w:val="decimal"/>
      <w:lvlText w:val="%1)"/>
      <w:lvlJc w:val="left"/>
      <w:pPr>
        <w:ind w:left="1100" w:hanging="39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034636"/>
    <w:multiLevelType w:val="hybridMultilevel"/>
    <w:tmpl w:val="91A85AE0"/>
    <w:lvl w:ilvl="0" w:tplc="60180FB4">
      <w:start w:val="11"/>
      <w:numFmt w:val="decimal"/>
      <w:lvlText w:val="%1)"/>
      <w:lvlJc w:val="left"/>
      <w:pPr>
        <w:ind w:left="191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07447"/>
    <w:multiLevelType w:val="hybridMultilevel"/>
    <w:tmpl w:val="43EE97CA"/>
    <w:lvl w:ilvl="0" w:tplc="CFCA255E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73A3BF1"/>
    <w:multiLevelType w:val="hybridMultilevel"/>
    <w:tmpl w:val="37DEB934"/>
    <w:lvl w:ilvl="0" w:tplc="AC76C5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3E0C32"/>
    <w:multiLevelType w:val="hybridMultilevel"/>
    <w:tmpl w:val="7C1E1FC4"/>
    <w:lvl w:ilvl="0" w:tplc="247C0B56">
      <w:start w:val="1"/>
      <w:numFmt w:val="decimal"/>
      <w:lvlText w:val="%1)"/>
      <w:lvlJc w:val="left"/>
      <w:pPr>
        <w:ind w:left="31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8" w15:restartNumberingAfterBreak="0">
    <w:nsid w:val="79465116"/>
    <w:multiLevelType w:val="hybridMultilevel"/>
    <w:tmpl w:val="121653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9C55F43"/>
    <w:multiLevelType w:val="hybridMultilevel"/>
    <w:tmpl w:val="C2F85ED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ABB2607"/>
    <w:multiLevelType w:val="hybridMultilevel"/>
    <w:tmpl w:val="132CEAEA"/>
    <w:lvl w:ilvl="0" w:tplc="ACA26D44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7329EB"/>
    <w:multiLevelType w:val="hybridMultilevel"/>
    <w:tmpl w:val="FDE83934"/>
    <w:lvl w:ilvl="0" w:tplc="8A00B1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F971BC1"/>
    <w:multiLevelType w:val="hybridMultilevel"/>
    <w:tmpl w:val="13DE6D0A"/>
    <w:lvl w:ilvl="0" w:tplc="E996D67C">
      <w:start w:val="15"/>
      <w:numFmt w:val="decimal"/>
      <w:lvlText w:val="%1)"/>
      <w:lvlJc w:val="left"/>
      <w:pPr>
        <w:ind w:left="1949" w:hanging="390"/>
      </w:pPr>
      <w:rPr>
        <w:rFonts w:eastAsia="Calibri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37"/>
  </w:num>
  <w:num w:numId="2">
    <w:abstractNumId w:val="7"/>
  </w:num>
  <w:num w:numId="3">
    <w:abstractNumId w:val="19"/>
  </w:num>
  <w:num w:numId="4">
    <w:abstractNumId w:val="17"/>
  </w:num>
  <w:num w:numId="5">
    <w:abstractNumId w:val="11"/>
  </w:num>
  <w:num w:numId="6">
    <w:abstractNumId w:val="35"/>
  </w:num>
  <w:num w:numId="7">
    <w:abstractNumId w:val="32"/>
  </w:num>
  <w:num w:numId="8">
    <w:abstractNumId w:val="8"/>
  </w:num>
  <w:num w:numId="9">
    <w:abstractNumId w:val="26"/>
  </w:num>
  <w:num w:numId="10">
    <w:abstractNumId w:val="9"/>
  </w:num>
  <w:num w:numId="11">
    <w:abstractNumId w:val="14"/>
  </w:num>
  <w:num w:numId="12">
    <w:abstractNumId w:val="41"/>
  </w:num>
  <w:num w:numId="13">
    <w:abstractNumId w:val="29"/>
  </w:num>
  <w:num w:numId="14">
    <w:abstractNumId w:val="18"/>
  </w:num>
  <w:num w:numId="15">
    <w:abstractNumId w:val="39"/>
  </w:num>
  <w:num w:numId="16">
    <w:abstractNumId w:val="0"/>
  </w:num>
  <w:num w:numId="17">
    <w:abstractNumId w:val="16"/>
  </w:num>
  <w:num w:numId="18">
    <w:abstractNumId w:val="38"/>
  </w:num>
  <w:num w:numId="19">
    <w:abstractNumId w:val="21"/>
  </w:num>
  <w:num w:numId="20">
    <w:abstractNumId w:val="12"/>
  </w:num>
  <w:num w:numId="21">
    <w:abstractNumId w:val="30"/>
  </w:num>
  <w:num w:numId="22">
    <w:abstractNumId w:val="28"/>
  </w:num>
  <w:num w:numId="23">
    <w:abstractNumId w:val="27"/>
  </w:num>
  <w:num w:numId="24">
    <w:abstractNumId w:val="3"/>
  </w:num>
  <w:num w:numId="25">
    <w:abstractNumId w:val="34"/>
  </w:num>
  <w:num w:numId="26">
    <w:abstractNumId w:val="33"/>
  </w:num>
  <w:num w:numId="27">
    <w:abstractNumId w:val="23"/>
  </w:num>
  <w:num w:numId="28">
    <w:abstractNumId w:val="4"/>
  </w:num>
  <w:num w:numId="29">
    <w:abstractNumId w:val="10"/>
  </w:num>
  <w:num w:numId="30">
    <w:abstractNumId w:val="31"/>
  </w:num>
  <w:num w:numId="31">
    <w:abstractNumId w:val="6"/>
  </w:num>
  <w:num w:numId="32">
    <w:abstractNumId w:val="1"/>
  </w:num>
  <w:num w:numId="33">
    <w:abstractNumId w:val="15"/>
  </w:num>
  <w:num w:numId="34">
    <w:abstractNumId w:val="36"/>
  </w:num>
  <w:num w:numId="35">
    <w:abstractNumId w:val="40"/>
  </w:num>
  <w:num w:numId="36">
    <w:abstractNumId w:val="5"/>
  </w:num>
  <w:num w:numId="37">
    <w:abstractNumId w:val="13"/>
  </w:num>
  <w:num w:numId="38">
    <w:abstractNumId w:val="24"/>
  </w:num>
  <w:num w:numId="39">
    <w:abstractNumId w:val="2"/>
  </w:num>
  <w:num w:numId="40">
    <w:abstractNumId w:val="22"/>
  </w:num>
  <w:num w:numId="41">
    <w:abstractNumId w:val="20"/>
  </w:num>
  <w:num w:numId="42">
    <w:abstractNumId w:val="42"/>
  </w:num>
  <w:num w:numId="43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97"/>
    <w:rsid w:val="0000018C"/>
    <w:rsid w:val="00000D14"/>
    <w:rsid w:val="00000E04"/>
    <w:rsid w:val="00001961"/>
    <w:rsid w:val="00001C41"/>
    <w:rsid w:val="000020F9"/>
    <w:rsid w:val="00002612"/>
    <w:rsid w:val="00002A9B"/>
    <w:rsid w:val="0000391C"/>
    <w:rsid w:val="000040C0"/>
    <w:rsid w:val="000045F9"/>
    <w:rsid w:val="00004742"/>
    <w:rsid w:val="00004F99"/>
    <w:rsid w:val="00005481"/>
    <w:rsid w:val="00005726"/>
    <w:rsid w:val="00005B7C"/>
    <w:rsid w:val="0000642F"/>
    <w:rsid w:val="00006501"/>
    <w:rsid w:val="00006774"/>
    <w:rsid w:val="000069A6"/>
    <w:rsid w:val="00007047"/>
    <w:rsid w:val="000070CF"/>
    <w:rsid w:val="00007BA9"/>
    <w:rsid w:val="0001006F"/>
    <w:rsid w:val="000101B4"/>
    <w:rsid w:val="00010931"/>
    <w:rsid w:val="00010B02"/>
    <w:rsid w:val="00010F96"/>
    <w:rsid w:val="00010FFD"/>
    <w:rsid w:val="00011263"/>
    <w:rsid w:val="00011299"/>
    <w:rsid w:val="00011767"/>
    <w:rsid w:val="00012264"/>
    <w:rsid w:val="00012780"/>
    <w:rsid w:val="00012A37"/>
    <w:rsid w:val="00012DD6"/>
    <w:rsid w:val="00013468"/>
    <w:rsid w:val="0001378A"/>
    <w:rsid w:val="0001398A"/>
    <w:rsid w:val="00013F14"/>
    <w:rsid w:val="00014788"/>
    <w:rsid w:val="00014BFD"/>
    <w:rsid w:val="00014F84"/>
    <w:rsid w:val="000150FE"/>
    <w:rsid w:val="000154EF"/>
    <w:rsid w:val="000160CD"/>
    <w:rsid w:val="00016573"/>
    <w:rsid w:val="00016F08"/>
    <w:rsid w:val="0001729D"/>
    <w:rsid w:val="000174DE"/>
    <w:rsid w:val="000175A4"/>
    <w:rsid w:val="00017A43"/>
    <w:rsid w:val="00017D49"/>
    <w:rsid w:val="00017DFA"/>
    <w:rsid w:val="00020E3B"/>
    <w:rsid w:val="00021088"/>
    <w:rsid w:val="000211F1"/>
    <w:rsid w:val="00021548"/>
    <w:rsid w:val="00022856"/>
    <w:rsid w:val="0002288E"/>
    <w:rsid w:val="00023B05"/>
    <w:rsid w:val="00023D89"/>
    <w:rsid w:val="00023EC1"/>
    <w:rsid w:val="000240C5"/>
    <w:rsid w:val="00024582"/>
    <w:rsid w:val="000248C9"/>
    <w:rsid w:val="00024CF7"/>
    <w:rsid w:val="000253A1"/>
    <w:rsid w:val="000263F3"/>
    <w:rsid w:val="00026E23"/>
    <w:rsid w:val="0002744D"/>
    <w:rsid w:val="00027A65"/>
    <w:rsid w:val="00027D5B"/>
    <w:rsid w:val="00030268"/>
    <w:rsid w:val="000306B6"/>
    <w:rsid w:val="00030CDB"/>
    <w:rsid w:val="000313D1"/>
    <w:rsid w:val="00031849"/>
    <w:rsid w:val="00031C02"/>
    <w:rsid w:val="00032D65"/>
    <w:rsid w:val="00032DB0"/>
    <w:rsid w:val="0003335F"/>
    <w:rsid w:val="00033BCC"/>
    <w:rsid w:val="00033CF5"/>
    <w:rsid w:val="000342FB"/>
    <w:rsid w:val="00034785"/>
    <w:rsid w:val="00034E6D"/>
    <w:rsid w:val="00034EFC"/>
    <w:rsid w:val="00035A7E"/>
    <w:rsid w:val="0003641A"/>
    <w:rsid w:val="000369BD"/>
    <w:rsid w:val="00036C91"/>
    <w:rsid w:val="00036CF7"/>
    <w:rsid w:val="00036DB4"/>
    <w:rsid w:val="0003718A"/>
    <w:rsid w:val="00037D90"/>
    <w:rsid w:val="000415F4"/>
    <w:rsid w:val="00041624"/>
    <w:rsid w:val="0004174C"/>
    <w:rsid w:val="000417FB"/>
    <w:rsid w:val="00041AAA"/>
    <w:rsid w:val="00041D18"/>
    <w:rsid w:val="00041E74"/>
    <w:rsid w:val="00041F20"/>
    <w:rsid w:val="00041F85"/>
    <w:rsid w:val="000422BC"/>
    <w:rsid w:val="00042332"/>
    <w:rsid w:val="00042792"/>
    <w:rsid w:val="0004294B"/>
    <w:rsid w:val="000431E8"/>
    <w:rsid w:val="0004337F"/>
    <w:rsid w:val="000438F8"/>
    <w:rsid w:val="00043903"/>
    <w:rsid w:val="00043D21"/>
    <w:rsid w:val="00044429"/>
    <w:rsid w:val="00044823"/>
    <w:rsid w:val="00044B0E"/>
    <w:rsid w:val="00044CA7"/>
    <w:rsid w:val="00044CDA"/>
    <w:rsid w:val="00044F5D"/>
    <w:rsid w:val="000458C0"/>
    <w:rsid w:val="00045A7C"/>
    <w:rsid w:val="00045F2E"/>
    <w:rsid w:val="000461F2"/>
    <w:rsid w:val="000462D0"/>
    <w:rsid w:val="000465AE"/>
    <w:rsid w:val="00046695"/>
    <w:rsid w:val="00047234"/>
    <w:rsid w:val="00047499"/>
    <w:rsid w:val="0005077A"/>
    <w:rsid w:val="0005083D"/>
    <w:rsid w:val="00051C4B"/>
    <w:rsid w:val="0005213D"/>
    <w:rsid w:val="00052C8B"/>
    <w:rsid w:val="00052F79"/>
    <w:rsid w:val="00053042"/>
    <w:rsid w:val="000533E0"/>
    <w:rsid w:val="00054228"/>
    <w:rsid w:val="000542FB"/>
    <w:rsid w:val="000548C2"/>
    <w:rsid w:val="0005508B"/>
    <w:rsid w:val="00055C29"/>
    <w:rsid w:val="00056028"/>
    <w:rsid w:val="00056B38"/>
    <w:rsid w:val="00056B84"/>
    <w:rsid w:val="00056DDD"/>
    <w:rsid w:val="00056E59"/>
    <w:rsid w:val="000570B9"/>
    <w:rsid w:val="000575C5"/>
    <w:rsid w:val="0005761F"/>
    <w:rsid w:val="000604A0"/>
    <w:rsid w:val="00060A13"/>
    <w:rsid w:val="00060C85"/>
    <w:rsid w:val="00060E1D"/>
    <w:rsid w:val="000615B7"/>
    <w:rsid w:val="00061679"/>
    <w:rsid w:val="00061685"/>
    <w:rsid w:val="00061C57"/>
    <w:rsid w:val="00061E7F"/>
    <w:rsid w:val="00061EBA"/>
    <w:rsid w:val="00061FE3"/>
    <w:rsid w:val="00062586"/>
    <w:rsid w:val="00062803"/>
    <w:rsid w:val="00062B8C"/>
    <w:rsid w:val="000633DD"/>
    <w:rsid w:val="00063A4B"/>
    <w:rsid w:val="00064647"/>
    <w:rsid w:val="00064893"/>
    <w:rsid w:val="000649BE"/>
    <w:rsid w:val="00064C81"/>
    <w:rsid w:val="00064D6E"/>
    <w:rsid w:val="00065739"/>
    <w:rsid w:val="00065907"/>
    <w:rsid w:val="00065B05"/>
    <w:rsid w:val="00065B57"/>
    <w:rsid w:val="00065D2E"/>
    <w:rsid w:val="00065FA8"/>
    <w:rsid w:val="00065FBA"/>
    <w:rsid w:val="000662F0"/>
    <w:rsid w:val="00066CE0"/>
    <w:rsid w:val="0006737F"/>
    <w:rsid w:val="00067BA6"/>
    <w:rsid w:val="00070087"/>
    <w:rsid w:val="000703F8"/>
    <w:rsid w:val="0007169C"/>
    <w:rsid w:val="00071793"/>
    <w:rsid w:val="00072316"/>
    <w:rsid w:val="00072DA6"/>
    <w:rsid w:val="00073021"/>
    <w:rsid w:val="000731C4"/>
    <w:rsid w:val="00074373"/>
    <w:rsid w:val="00074C37"/>
    <w:rsid w:val="00074D12"/>
    <w:rsid w:val="00074EF0"/>
    <w:rsid w:val="00074F6E"/>
    <w:rsid w:val="000763A3"/>
    <w:rsid w:val="00076AEF"/>
    <w:rsid w:val="00076B1B"/>
    <w:rsid w:val="000777BB"/>
    <w:rsid w:val="000801E9"/>
    <w:rsid w:val="00080706"/>
    <w:rsid w:val="00080BF1"/>
    <w:rsid w:val="00081282"/>
    <w:rsid w:val="000813AF"/>
    <w:rsid w:val="000820C1"/>
    <w:rsid w:val="000828AC"/>
    <w:rsid w:val="0008365F"/>
    <w:rsid w:val="00083AA5"/>
    <w:rsid w:val="00083D1D"/>
    <w:rsid w:val="0008409E"/>
    <w:rsid w:val="000850DA"/>
    <w:rsid w:val="000857C0"/>
    <w:rsid w:val="0008590E"/>
    <w:rsid w:val="00087421"/>
    <w:rsid w:val="0009083A"/>
    <w:rsid w:val="00090A20"/>
    <w:rsid w:val="00091672"/>
    <w:rsid w:val="00092152"/>
    <w:rsid w:val="000922DF"/>
    <w:rsid w:val="0009246E"/>
    <w:rsid w:val="000924E0"/>
    <w:rsid w:val="00092D2D"/>
    <w:rsid w:val="00092DA6"/>
    <w:rsid w:val="00093368"/>
    <w:rsid w:val="00093C51"/>
    <w:rsid w:val="00094306"/>
    <w:rsid w:val="00095019"/>
    <w:rsid w:val="0009521A"/>
    <w:rsid w:val="0009532D"/>
    <w:rsid w:val="00095801"/>
    <w:rsid w:val="0009609D"/>
    <w:rsid w:val="0009646F"/>
    <w:rsid w:val="0009694D"/>
    <w:rsid w:val="00097926"/>
    <w:rsid w:val="00097B76"/>
    <w:rsid w:val="00097F21"/>
    <w:rsid w:val="00097F85"/>
    <w:rsid w:val="000A0017"/>
    <w:rsid w:val="000A0026"/>
    <w:rsid w:val="000A0A98"/>
    <w:rsid w:val="000A158F"/>
    <w:rsid w:val="000A18BC"/>
    <w:rsid w:val="000A1AEB"/>
    <w:rsid w:val="000A1B91"/>
    <w:rsid w:val="000A2CA0"/>
    <w:rsid w:val="000A2CEB"/>
    <w:rsid w:val="000A2FE2"/>
    <w:rsid w:val="000A3313"/>
    <w:rsid w:val="000A3493"/>
    <w:rsid w:val="000A42AA"/>
    <w:rsid w:val="000A4563"/>
    <w:rsid w:val="000A5469"/>
    <w:rsid w:val="000A651A"/>
    <w:rsid w:val="000A6548"/>
    <w:rsid w:val="000A71BC"/>
    <w:rsid w:val="000A7B5A"/>
    <w:rsid w:val="000A7C05"/>
    <w:rsid w:val="000A7CA4"/>
    <w:rsid w:val="000B09CB"/>
    <w:rsid w:val="000B0E98"/>
    <w:rsid w:val="000B1803"/>
    <w:rsid w:val="000B1FBC"/>
    <w:rsid w:val="000B2125"/>
    <w:rsid w:val="000B24BE"/>
    <w:rsid w:val="000B3398"/>
    <w:rsid w:val="000B39AF"/>
    <w:rsid w:val="000B44A7"/>
    <w:rsid w:val="000B5047"/>
    <w:rsid w:val="000B5749"/>
    <w:rsid w:val="000B5939"/>
    <w:rsid w:val="000B5B21"/>
    <w:rsid w:val="000B5B29"/>
    <w:rsid w:val="000B61A3"/>
    <w:rsid w:val="000B6F00"/>
    <w:rsid w:val="000B7430"/>
    <w:rsid w:val="000B7688"/>
    <w:rsid w:val="000B7BD9"/>
    <w:rsid w:val="000C022D"/>
    <w:rsid w:val="000C136B"/>
    <w:rsid w:val="000C14CC"/>
    <w:rsid w:val="000C15BC"/>
    <w:rsid w:val="000C1E28"/>
    <w:rsid w:val="000C2454"/>
    <w:rsid w:val="000C2773"/>
    <w:rsid w:val="000C2AFC"/>
    <w:rsid w:val="000C32F7"/>
    <w:rsid w:val="000C36E0"/>
    <w:rsid w:val="000C3AE7"/>
    <w:rsid w:val="000C4BAE"/>
    <w:rsid w:val="000C4C62"/>
    <w:rsid w:val="000C4D90"/>
    <w:rsid w:val="000C513F"/>
    <w:rsid w:val="000C5FEC"/>
    <w:rsid w:val="000C61BD"/>
    <w:rsid w:val="000C645B"/>
    <w:rsid w:val="000C66E5"/>
    <w:rsid w:val="000C6C4F"/>
    <w:rsid w:val="000C6F58"/>
    <w:rsid w:val="000C768F"/>
    <w:rsid w:val="000C7C44"/>
    <w:rsid w:val="000C7D84"/>
    <w:rsid w:val="000C7F17"/>
    <w:rsid w:val="000D03DF"/>
    <w:rsid w:val="000D05FA"/>
    <w:rsid w:val="000D0753"/>
    <w:rsid w:val="000D16B9"/>
    <w:rsid w:val="000D18A8"/>
    <w:rsid w:val="000D2086"/>
    <w:rsid w:val="000D215A"/>
    <w:rsid w:val="000D260A"/>
    <w:rsid w:val="000D35E9"/>
    <w:rsid w:val="000D362D"/>
    <w:rsid w:val="000D3684"/>
    <w:rsid w:val="000D42E6"/>
    <w:rsid w:val="000D574E"/>
    <w:rsid w:val="000D6E42"/>
    <w:rsid w:val="000D736E"/>
    <w:rsid w:val="000D7851"/>
    <w:rsid w:val="000D7C6B"/>
    <w:rsid w:val="000E0642"/>
    <w:rsid w:val="000E07C9"/>
    <w:rsid w:val="000E0A00"/>
    <w:rsid w:val="000E0B56"/>
    <w:rsid w:val="000E0B67"/>
    <w:rsid w:val="000E0DDF"/>
    <w:rsid w:val="000E1357"/>
    <w:rsid w:val="000E16EF"/>
    <w:rsid w:val="000E19CD"/>
    <w:rsid w:val="000E1F9F"/>
    <w:rsid w:val="000E2281"/>
    <w:rsid w:val="000E22F8"/>
    <w:rsid w:val="000E2F25"/>
    <w:rsid w:val="000E2F93"/>
    <w:rsid w:val="000E32DE"/>
    <w:rsid w:val="000E3E75"/>
    <w:rsid w:val="000E4CBC"/>
    <w:rsid w:val="000E5E86"/>
    <w:rsid w:val="000E6421"/>
    <w:rsid w:val="000E6453"/>
    <w:rsid w:val="000E64D8"/>
    <w:rsid w:val="000E664B"/>
    <w:rsid w:val="000E671F"/>
    <w:rsid w:val="000E6839"/>
    <w:rsid w:val="000E73E2"/>
    <w:rsid w:val="000E73F0"/>
    <w:rsid w:val="000E7AAD"/>
    <w:rsid w:val="000F04F4"/>
    <w:rsid w:val="000F0563"/>
    <w:rsid w:val="000F06AF"/>
    <w:rsid w:val="000F07D4"/>
    <w:rsid w:val="000F10CA"/>
    <w:rsid w:val="000F270A"/>
    <w:rsid w:val="000F2A00"/>
    <w:rsid w:val="000F2C34"/>
    <w:rsid w:val="000F3202"/>
    <w:rsid w:val="000F38BE"/>
    <w:rsid w:val="000F3B39"/>
    <w:rsid w:val="000F4A23"/>
    <w:rsid w:val="000F5496"/>
    <w:rsid w:val="000F5CD0"/>
    <w:rsid w:val="000F5D54"/>
    <w:rsid w:val="000F66BB"/>
    <w:rsid w:val="000F6A15"/>
    <w:rsid w:val="000F6AE0"/>
    <w:rsid w:val="000F6B48"/>
    <w:rsid w:val="000F6FB7"/>
    <w:rsid w:val="000F760A"/>
    <w:rsid w:val="000F7A50"/>
    <w:rsid w:val="000F7C35"/>
    <w:rsid w:val="00100004"/>
    <w:rsid w:val="00100825"/>
    <w:rsid w:val="00100A9C"/>
    <w:rsid w:val="00101269"/>
    <w:rsid w:val="00101ED5"/>
    <w:rsid w:val="001026D2"/>
    <w:rsid w:val="00102B7E"/>
    <w:rsid w:val="0010341D"/>
    <w:rsid w:val="001036E4"/>
    <w:rsid w:val="001041D4"/>
    <w:rsid w:val="00104B20"/>
    <w:rsid w:val="0010503C"/>
    <w:rsid w:val="00105219"/>
    <w:rsid w:val="00105274"/>
    <w:rsid w:val="00105287"/>
    <w:rsid w:val="00105529"/>
    <w:rsid w:val="001059CD"/>
    <w:rsid w:val="00105EE2"/>
    <w:rsid w:val="00106BE6"/>
    <w:rsid w:val="00106CC4"/>
    <w:rsid w:val="00106DF9"/>
    <w:rsid w:val="00107268"/>
    <w:rsid w:val="001078F6"/>
    <w:rsid w:val="00107AA1"/>
    <w:rsid w:val="00107BF4"/>
    <w:rsid w:val="00110FD1"/>
    <w:rsid w:val="001111E8"/>
    <w:rsid w:val="00111578"/>
    <w:rsid w:val="001123A7"/>
    <w:rsid w:val="001125F1"/>
    <w:rsid w:val="00112EFE"/>
    <w:rsid w:val="00113612"/>
    <w:rsid w:val="00113FCF"/>
    <w:rsid w:val="00114705"/>
    <w:rsid w:val="0011513C"/>
    <w:rsid w:val="001151C4"/>
    <w:rsid w:val="001156F9"/>
    <w:rsid w:val="00116BA5"/>
    <w:rsid w:val="00116E64"/>
    <w:rsid w:val="00117B8E"/>
    <w:rsid w:val="00117D8E"/>
    <w:rsid w:val="00120164"/>
    <w:rsid w:val="0012063B"/>
    <w:rsid w:val="00120F33"/>
    <w:rsid w:val="00121091"/>
    <w:rsid w:val="0012144D"/>
    <w:rsid w:val="00121A0A"/>
    <w:rsid w:val="001224E1"/>
    <w:rsid w:val="00122667"/>
    <w:rsid w:val="001231D9"/>
    <w:rsid w:val="00123359"/>
    <w:rsid w:val="001234C4"/>
    <w:rsid w:val="00124891"/>
    <w:rsid w:val="00124E01"/>
    <w:rsid w:val="00125531"/>
    <w:rsid w:val="0012584A"/>
    <w:rsid w:val="00125C15"/>
    <w:rsid w:val="0012653D"/>
    <w:rsid w:val="001268A7"/>
    <w:rsid w:val="00127021"/>
    <w:rsid w:val="001273FB"/>
    <w:rsid w:val="001278F7"/>
    <w:rsid w:val="00127D78"/>
    <w:rsid w:val="00127DCE"/>
    <w:rsid w:val="00130108"/>
    <w:rsid w:val="001302F6"/>
    <w:rsid w:val="0013045A"/>
    <w:rsid w:val="001304B1"/>
    <w:rsid w:val="001304B4"/>
    <w:rsid w:val="001304DB"/>
    <w:rsid w:val="00130E91"/>
    <w:rsid w:val="001312F6"/>
    <w:rsid w:val="0013134E"/>
    <w:rsid w:val="00131AE6"/>
    <w:rsid w:val="001324AD"/>
    <w:rsid w:val="00132BE4"/>
    <w:rsid w:val="00132FD6"/>
    <w:rsid w:val="001333EF"/>
    <w:rsid w:val="00133541"/>
    <w:rsid w:val="0013399D"/>
    <w:rsid w:val="00133C9C"/>
    <w:rsid w:val="00133F82"/>
    <w:rsid w:val="0013412D"/>
    <w:rsid w:val="001342B5"/>
    <w:rsid w:val="0013554A"/>
    <w:rsid w:val="00135C6C"/>
    <w:rsid w:val="00135C7D"/>
    <w:rsid w:val="0013628F"/>
    <w:rsid w:val="00136BBF"/>
    <w:rsid w:val="00136C0D"/>
    <w:rsid w:val="0013737F"/>
    <w:rsid w:val="00137654"/>
    <w:rsid w:val="001402F1"/>
    <w:rsid w:val="001408DE"/>
    <w:rsid w:val="00140A50"/>
    <w:rsid w:val="001413F7"/>
    <w:rsid w:val="0014204A"/>
    <w:rsid w:val="00142219"/>
    <w:rsid w:val="00142CA0"/>
    <w:rsid w:val="001433AF"/>
    <w:rsid w:val="00143596"/>
    <w:rsid w:val="00143797"/>
    <w:rsid w:val="00143826"/>
    <w:rsid w:val="00143C06"/>
    <w:rsid w:val="00144B02"/>
    <w:rsid w:val="001457D8"/>
    <w:rsid w:val="00145C73"/>
    <w:rsid w:val="00145E37"/>
    <w:rsid w:val="00146067"/>
    <w:rsid w:val="00146279"/>
    <w:rsid w:val="00146363"/>
    <w:rsid w:val="00146665"/>
    <w:rsid w:val="00146695"/>
    <w:rsid w:val="00146DAF"/>
    <w:rsid w:val="001475EE"/>
    <w:rsid w:val="00147ADD"/>
    <w:rsid w:val="00147EA9"/>
    <w:rsid w:val="00151A54"/>
    <w:rsid w:val="00151BA0"/>
    <w:rsid w:val="0015236E"/>
    <w:rsid w:val="00153B7B"/>
    <w:rsid w:val="00154F17"/>
    <w:rsid w:val="001550E6"/>
    <w:rsid w:val="00155712"/>
    <w:rsid w:val="0015575F"/>
    <w:rsid w:val="00156169"/>
    <w:rsid w:val="0015686A"/>
    <w:rsid w:val="00156980"/>
    <w:rsid w:val="00156D25"/>
    <w:rsid w:val="00156FBA"/>
    <w:rsid w:val="00157D5B"/>
    <w:rsid w:val="00157F5C"/>
    <w:rsid w:val="00160497"/>
    <w:rsid w:val="00160868"/>
    <w:rsid w:val="00160E98"/>
    <w:rsid w:val="00160EB3"/>
    <w:rsid w:val="0016127C"/>
    <w:rsid w:val="00161556"/>
    <w:rsid w:val="00161BFC"/>
    <w:rsid w:val="00161D81"/>
    <w:rsid w:val="001621FE"/>
    <w:rsid w:val="0016295B"/>
    <w:rsid w:val="00162DAA"/>
    <w:rsid w:val="00163017"/>
    <w:rsid w:val="0016381A"/>
    <w:rsid w:val="00163E81"/>
    <w:rsid w:val="001645B5"/>
    <w:rsid w:val="0016489D"/>
    <w:rsid w:val="00164905"/>
    <w:rsid w:val="00164CBE"/>
    <w:rsid w:val="00165235"/>
    <w:rsid w:val="00165358"/>
    <w:rsid w:val="00165A28"/>
    <w:rsid w:val="00165F27"/>
    <w:rsid w:val="0016692B"/>
    <w:rsid w:val="00167086"/>
    <w:rsid w:val="00167919"/>
    <w:rsid w:val="00167A7C"/>
    <w:rsid w:val="00167ABF"/>
    <w:rsid w:val="00167CE5"/>
    <w:rsid w:val="00170406"/>
    <w:rsid w:val="00170417"/>
    <w:rsid w:val="0017129B"/>
    <w:rsid w:val="001713C8"/>
    <w:rsid w:val="0017181E"/>
    <w:rsid w:val="00171854"/>
    <w:rsid w:val="00171B03"/>
    <w:rsid w:val="00171C03"/>
    <w:rsid w:val="001726E5"/>
    <w:rsid w:val="001729F9"/>
    <w:rsid w:val="00172D75"/>
    <w:rsid w:val="001730FF"/>
    <w:rsid w:val="001732E6"/>
    <w:rsid w:val="0017357A"/>
    <w:rsid w:val="00173BF5"/>
    <w:rsid w:val="00173E17"/>
    <w:rsid w:val="00173F6E"/>
    <w:rsid w:val="00175829"/>
    <w:rsid w:val="00175A52"/>
    <w:rsid w:val="00175F38"/>
    <w:rsid w:val="00176FB3"/>
    <w:rsid w:val="00177A0F"/>
    <w:rsid w:val="00180072"/>
    <w:rsid w:val="001813AB"/>
    <w:rsid w:val="001817BE"/>
    <w:rsid w:val="001818A0"/>
    <w:rsid w:val="00181C74"/>
    <w:rsid w:val="00181E64"/>
    <w:rsid w:val="001826D2"/>
    <w:rsid w:val="00182816"/>
    <w:rsid w:val="00182D6F"/>
    <w:rsid w:val="001835A4"/>
    <w:rsid w:val="001837BB"/>
    <w:rsid w:val="00183CC8"/>
    <w:rsid w:val="001840AB"/>
    <w:rsid w:val="001840CA"/>
    <w:rsid w:val="00184320"/>
    <w:rsid w:val="00184349"/>
    <w:rsid w:val="001843B2"/>
    <w:rsid w:val="00184DC7"/>
    <w:rsid w:val="00185A08"/>
    <w:rsid w:val="00185CD3"/>
    <w:rsid w:val="001860E8"/>
    <w:rsid w:val="00186411"/>
    <w:rsid w:val="001868B7"/>
    <w:rsid w:val="00186AF2"/>
    <w:rsid w:val="00186E7D"/>
    <w:rsid w:val="00186EBB"/>
    <w:rsid w:val="0018721A"/>
    <w:rsid w:val="00187ED9"/>
    <w:rsid w:val="001907B9"/>
    <w:rsid w:val="00191597"/>
    <w:rsid w:val="00191A26"/>
    <w:rsid w:val="0019227E"/>
    <w:rsid w:val="0019244B"/>
    <w:rsid w:val="00192AFF"/>
    <w:rsid w:val="00193697"/>
    <w:rsid w:val="00193C97"/>
    <w:rsid w:val="0019406A"/>
    <w:rsid w:val="0019438E"/>
    <w:rsid w:val="00194AB6"/>
    <w:rsid w:val="00195B4B"/>
    <w:rsid w:val="00195D06"/>
    <w:rsid w:val="00196182"/>
    <w:rsid w:val="001A03A1"/>
    <w:rsid w:val="001A057D"/>
    <w:rsid w:val="001A13C0"/>
    <w:rsid w:val="001A167C"/>
    <w:rsid w:val="001A194A"/>
    <w:rsid w:val="001A1AF3"/>
    <w:rsid w:val="001A1BDF"/>
    <w:rsid w:val="001A28B4"/>
    <w:rsid w:val="001A2F16"/>
    <w:rsid w:val="001A3430"/>
    <w:rsid w:val="001A3A44"/>
    <w:rsid w:val="001A3E0B"/>
    <w:rsid w:val="001A456B"/>
    <w:rsid w:val="001A4C25"/>
    <w:rsid w:val="001A4F21"/>
    <w:rsid w:val="001A5970"/>
    <w:rsid w:val="001A5F35"/>
    <w:rsid w:val="001A6056"/>
    <w:rsid w:val="001A617E"/>
    <w:rsid w:val="001A6963"/>
    <w:rsid w:val="001A70CB"/>
    <w:rsid w:val="001A7744"/>
    <w:rsid w:val="001A77DE"/>
    <w:rsid w:val="001A7B89"/>
    <w:rsid w:val="001B05DB"/>
    <w:rsid w:val="001B109D"/>
    <w:rsid w:val="001B112A"/>
    <w:rsid w:val="001B1D82"/>
    <w:rsid w:val="001B277C"/>
    <w:rsid w:val="001B2782"/>
    <w:rsid w:val="001B2C40"/>
    <w:rsid w:val="001B3E04"/>
    <w:rsid w:val="001B4041"/>
    <w:rsid w:val="001B4467"/>
    <w:rsid w:val="001B5201"/>
    <w:rsid w:val="001B5301"/>
    <w:rsid w:val="001B5AC4"/>
    <w:rsid w:val="001B5B83"/>
    <w:rsid w:val="001B79A0"/>
    <w:rsid w:val="001B7A77"/>
    <w:rsid w:val="001C1E26"/>
    <w:rsid w:val="001C26BD"/>
    <w:rsid w:val="001C2940"/>
    <w:rsid w:val="001C2975"/>
    <w:rsid w:val="001C2C02"/>
    <w:rsid w:val="001C2C33"/>
    <w:rsid w:val="001C2F31"/>
    <w:rsid w:val="001C3684"/>
    <w:rsid w:val="001C435C"/>
    <w:rsid w:val="001C44D9"/>
    <w:rsid w:val="001C47CA"/>
    <w:rsid w:val="001C4860"/>
    <w:rsid w:val="001C4A51"/>
    <w:rsid w:val="001C5130"/>
    <w:rsid w:val="001C5C14"/>
    <w:rsid w:val="001C5D2C"/>
    <w:rsid w:val="001C61D8"/>
    <w:rsid w:val="001C6B03"/>
    <w:rsid w:val="001C749B"/>
    <w:rsid w:val="001C7BC2"/>
    <w:rsid w:val="001C7F3C"/>
    <w:rsid w:val="001D04C6"/>
    <w:rsid w:val="001D0C67"/>
    <w:rsid w:val="001D10D9"/>
    <w:rsid w:val="001D112F"/>
    <w:rsid w:val="001D1604"/>
    <w:rsid w:val="001D175D"/>
    <w:rsid w:val="001D2126"/>
    <w:rsid w:val="001D2C8E"/>
    <w:rsid w:val="001D3069"/>
    <w:rsid w:val="001D356A"/>
    <w:rsid w:val="001D3ACB"/>
    <w:rsid w:val="001D3E10"/>
    <w:rsid w:val="001D48B4"/>
    <w:rsid w:val="001D4976"/>
    <w:rsid w:val="001D49CB"/>
    <w:rsid w:val="001D4B30"/>
    <w:rsid w:val="001D613D"/>
    <w:rsid w:val="001D6248"/>
    <w:rsid w:val="001D6398"/>
    <w:rsid w:val="001D6399"/>
    <w:rsid w:val="001D66B4"/>
    <w:rsid w:val="001D66C6"/>
    <w:rsid w:val="001D6A1F"/>
    <w:rsid w:val="001D6C33"/>
    <w:rsid w:val="001D6CB6"/>
    <w:rsid w:val="001D7A65"/>
    <w:rsid w:val="001E031D"/>
    <w:rsid w:val="001E0468"/>
    <w:rsid w:val="001E066D"/>
    <w:rsid w:val="001E0B3F"/>
    <w:rsid w:val="001E15BB"/>
    <w:rsid w:val="001E18B5"/>
    <w:rsid w:val="001E1E54"/>
    <w:rsid w:val="001E1FAA"/>
    <w:rsid w:val="001E33BA"/>
    <w:rsid w:val="001E361A"/>
    <w:rsid w:val="001E385D"/>
    <w:rsid w:val="001E3974"/>
    <w:rsid w:val="001E4873"/>
    <w:rsid w:val="001E4DD7"/>
    <w:rsid w:val="001E5175"/>
    <w:rsid w:val="001E6137"/>
    <w:rsid w:val="001E66BF"/>
    <w:rsid w:val="001E67AE"/>
    <w:rsid w:val="001E6F74"/>
    <w:rsid w:val="001E6FF1"/>
    <w:rsid w:val="001E771A"/>
    <w:rsid w:val="001F0221"/>
    <w:rsid w:val="001F0417"/>
    <w:rsid w:val="001F0474"/>
    <w:rsid w:val="001F07C2"/>
    <w:rsid w:val="001F08B2"/>
    <w:rsid w:val="001F0FFB"/>
    <w:rsid w:val="001F108C"/>
    <w:rsid w:val="001F180C"/>
    <w:rsid w:val="001F22BF"/>
    <w:rsid w:val="001F29B4"/>
    <w:rsid w:val="001F2E31"/>
    <w:rsid w:val="001F36B0"/>
    <w:rsid w:val="001F3AE2"/>
    <w:rsid w:val="001F42F5"/>
    <w:rsid w:val="001F4BC2"/>
    <w:rsid w:val="001F4DDA"/>
    <w:rsid w:val="001F56B9"/>
    <w:rsid w:val="001F5D32"/>
    <w:rsid w:val="001F5EEF"/>
    <w:rsid w:val="001F5F7E"/>
    <w:rsid w:val="001F7182"/>
    <w:rsid w:val="001F774D"/>
    <w:rsid w:val="001F7AFF"/>
    <w:rsid w:val="001F7BF7"/>
    <w:rsid w:val="001F7C25"/>
    <w:rsid w:val="002004DA"/>
    <w:rsid w:val="00200646"/>
    <w:rsid w:val="002009B4"/>
    <w:rsid w:val="0020105B"/>
    <w:rsid w:val="002010F6"/>
    <w:rsid w:val="00201528"/>
    <w:rsid w:val="0020159A"/>
    <w:rsid w:val="002019A1"/>
    <w:rsid w:val="00202504"/>
    <w:rsid w:val="002032E3"/>
    <w:rsid w:val="00203802"/>
    <w:rsid w:val="00203E73"/>
    <w:rsid w:val="002040EA"/>
    <w:rsid w:val="00204157"/>
    <w:rsid w:val="00204A40"/>
    <w:rsid w:val="00204D93"/>
    <w:rsid w:val="00205454"/>
    <w:rsid w:val="00205BB9"/>
    <w:rsid w:val="00205D69"/>
    <w:rsid w:val="00206202"/>
    <w:rsid w:val="00206668"/>
    <w:rsid w:val="00206925"/>
    <w:rsid w:val="002069F3"/>
    <w:rsid w:val="002079C5"/>
    <w:rsid w:val="00210225"/>
    <w:rsid w:val="002102DC"/>
    <w:rsid w:val="00210C3A"/>
    <w:rsid w:val="00211395"/>
    <w:rsid w:val="002116C6"/>
    <w:rsid w:val="00211951"/>
    <w:rsid w:val="00211CA0"/>
    <w:rsid w:val="0021314F"/>
    <w:rsid w:val="00213AB3"/>
    <w:rsid w:val="00215596"/>
    <w:rsid w:val="00215AE0"/>
    <w:rsid w:val="00215B17"/>
    <w:rsid w:val="00215BA8"/>
    <w:rsid w:val="00215E6E"/>
    <w:rsid w:val="002162DE"/>
    <w:rsid w:val="0021684B"/>
    <w:rsid w:val="00216BB7"/>
    <w:rsid w:val="0021702E"/>
    <w:rsid w:val="0021768E"/>
    <w:rsid w:val="00217B88"/>
    <w:rsid w:val="00220FCE"/>
    <w:rsid w:val="002212CF"/>
    <w:rsid w:val="0022130C"/>
    <w:rsid w:val="00223555"/>
    <w:rsid w:val="002237DD"/>
    <w:rsid w:val="00223A84"/>
    <w:rsid w:val="00223E07"/>
    <w:rsid w:val="00224116"/>
    <w:rsid w:val="0022455F"/>
    <w:rsid w:val="00224F44"/>
    <w:rsid w:val="002258E9"/>
    <w:rsid w:val="00225D29"/>
    <w:rsid w:val="002262DE"/>
    <w:rsid w:val="00226653"/>
    <w:rsid w:val="0022668E"/>
    <w:rsid w:val="00226AAD"/>
    <w:rsid w:val="0022745E"/>
    <w:rsid w:val="002274AA"/>
    <w:rsid w:val="00230518"/>
    <w:rsid w:val="00230ACC"/>
    <w:rsid w:val="00230E00"/>
    <w:rsid w:val="00230E1B"/>
    <w:rsid w:val="00230EDB"/>
    <w:rsid w:val="00230F9D"/>
    <w:rsid w:val="00231B72"/>
    <w:rsid w:val="00231D10"/>
    <w:rsid w:val="00232653"/>
    <w:rsid w:val="00232BD8"/>
    <w:rsid w:val="00232C4B"/>
    <w:rsid w:val="0023304B"/>
    <w:rsid w:val="0023313B"/>
    <w:rsid w:val="0023318F"/>
    <w:rsid w:val="002333AE"/>
    <w:rsid w:val="00233889"/>
    <w:rsid w:val="002338EB"/>
    <w:rsid w:val="00233C6E"/>
    <w:rsid w:val="00233EE0"/>
    <w:rsid w:val="0023410B"/>
    <w:rsid w:val="0023434D"/>
    <w:rsid w:val="00235299"/>
    <w:rsid w:val="002353BD"/>
    <w:rsid w:val="00235F22"/>
    <w:rsid w:val="00236747"/>
    <w:rsid w:val="00236C79"/>
    <w:rsid w:val="00236DBC"/>
    <w:rsid w:val="00237A7E"/>
    <w:rsid w:val="00237BD6"/>
    <w:rsid w:val="00237F21"/>
    <w:rsid w:val="002401CE"/>
    <w:rsid w:val="00240CCC"/>
    <w:rsid w:val="00240DA1"/>
    <w:rsid w:val="00240E96"/>
    <w:rsid w:val="002417E0"/>
    <w:rsid w:val="002418F0"/>
    <w:rsid w:val="00241BF8"/>
    <w:rsid w:val="00241C39"/>
    <w:rsid w:val="002420B5"/>
    <w:rsid w:val="00242894"/>
    <w:rsid w:val="00242E18"/>
    <w:rsid w:val="00242FAD"/>
    <w:rsid w:val="00243462"/>
    <w:rsid w:val="00243AFD"/>
    <w:rsid w:val="00243C7A"/>
    <w:rsid w:val="00243D9C"/>
    <w:rsid w:val="00244249"/>
    <w:rsid w:val="002449C7"/>
    <w:rsid w:val="0024554C"/>
    <w:rsid w:val="0024559E"/>
    <w:rsid w:val="00245D59"/>
    <w:rsid w:val="0024657D"/>
    <w:rsid w:val="00247420"/>
    <w:rsid w:val="00247448"/>
    <w:rsid w:val="00247739"/>
    <w:rsid w:val="00247B1E"/>
    <w:rsid w:val="002500AB"/>
    <w:rsid w:val="00250350"/>
    <w:rsid w:val="0025076D"/>
    <w:rsid w:val="00250D9A"/>
    <w:rsid w:val="00251C94"/>
    <w:rsid w:val="00252277"/>
    <w:rsid w:val="0025269F"/>
    <w:rsid w:val="002529C0"/>
    <w:rsid w:val="00252B4C"/>
    <w:rsid w:val="00252DD8"/>
    <w:rsid w:val="0025339A"/>
    <w:rsid w:val="002537C9"/>
    <w:rsid w:val="00253C15"/>
    <w:rsid w:val="00253CF3"/>
    <w:rsid w:val="00253FDC"/>
    <w:rsid w:val="0025455D"/>
    <w:rsid w:val="0025468E"/>
    <w:rsid w:val="00254CF0"/>
    <w:rsid w:val="00255157"/>
    <w:rsid w:val="002552D8"/>
    <w:rsid w:val="00255A8F"/>
    <w:rsid w:val="00256208"/>
    <w:rsid w:val="002566A1"/>
    <w:rsid w:val="00257A96"/>
    <w:rsid w:val="002602A9"/>
    <w:rsid w:val="0026043D"/>
    <w:rsid w:val="0026058E"/>
    <w:rsid w:val="00260DC2"/>
    <w:rsid w:val="00261481"/>
    <w:rsid w:val="002622CA"/>
    <w:rsid w:val="002624C2"/>
    <w:rsid w:val="00262D5D"/>
    <w:rsid w:val="002635CF"/>
    <w:rsid w:val="00264DEF"/>
    <w:rsid w:val="002651E3"/>
    <w:rsid w:val="00265661"/>
    <w:rsid w:val="00265D1B"/>
    <w:rsid w:val="002665A4"/>
    <w:rsid w:val="00266CCE"/>
    <w:rsid w:val="00267559"/>
    <w:rsid w:val="002676BD"/>
    <w:rsid w:val="00267B3D"/>
    <w:rsid w:val="00267C5E"/>
    <w:rsid w:val="00267E5D"/>
    <w:rsid w:val="00270220"/>
    <w:rsid w:val="00270795"/>
    <w:rsid w:val="00270DEF"/>
    <w:rsid w:val="00270E83"/>
    <w:rsid w:val="00271454"/>
    <w:rsid w:val="00271635"/>
    <w:rsid w:val="00271A31"/>
    <w:rsid w:val="00271E0B"/>
    <w:rsid w:val="002724E3"/>
    <w:rsid w:val="00272DE2"/>
    <w:rsid w:val="0027303D"/>
    <w:rsid w:val="00273715"/>
    <w:rsid w:val="00273840"/>
    <w:rsid w:val="00273BF4"/>
    <w:rsid w:val="00275010"/>
    <w:rsid w:val="00275128"/>
    <w:rsid w:val="00275535"/>
    <w:rsid w:val="00275561"/>
    <w:rsid w:val="00275ABB"/>
    <w:rsid w:val="002774C8"/>
    <w:rsid w:val="00277936"/>
    <w:rsid w:val="00277960"/>
    <w:rsid w:val="002803F6"/>
    <w:rsid w:val="0028088B"/>
    <w:rsid w:val="00280BE5"/>
    <w:rsid w:val="00280DB4"/>
    <w:rsid w:val="0028160C"/>
    <w:rsid w:val="00281A83"/>
    <w:rsid w:val="00281DBE"/>
    <w:rsid w:val="00281F00"/>
    <w:rsid w:val="00282A4B"/>
    <w:rsid w:val="00282A89"/>
    <w:rsid w:val="00282F74"/>
    <w:rsid w:val="00283107"/>
    <w:rsid w:val="00283728"/>
    <w:rsid w:val="00283BF6"/>
    <w:rsid w:val="002846F4"/>
    <w:rsid w:val="00284B41"/>
    <w:rsid w:val="00285468"/>
    <w:rsid w:val="0028670B"/>
    <w:rsid w:val="00286E84"/>
    <w:rsid w:val="002874CC"/>
    <w:rsid w:val="002874E8"/>
    <w:rsid w:val="00287BFF"/>
    <w:rsid w:val="002900B7"/>
    <w:rsid w:val="002901EC"/>
    <w:rsid w:val="00290B3A"/>
    <w:rsid w:val="002913AE"/>
    <w:rsid w:val="00291502"/>
    <w:rsid w:val="0029153F"/>
    <w:rsid w:val="002916B1"/>
    <w:rsid w:val="0029195A"/>
    <w:rsid w:val="00292605"/>
    <w:rsid w:val="0029262F"/>
    <w:rsid w:val="002929D9"/>
    <w:rsid w:val="00292DB0"/>
    <w:rsid w:val="00293391"/>
    <w:rsid w:val="0029351A"/>
    <w:rsid w:val="0029380C"/>
    <w:rsid w:val="00293A81"/>
    <w:rsid w:val="00293ADD"/>
    <w:rsid w:val="00293BE7"/>
    <w:rsid w:val="00293CF8"/>
    <w:rsid w:val="00294275"/>
    <w:rsid w:val="00294BC0"/>
    <w:rsid w:val="00294C8F"/>
    <w:rsid w:val="00294E88"/>
    <w:rsid w:val="00295914"/>
    <w:rsid w:val="00295932"/>
    <w:rsid w:val="00295945"/>
    <w:rsid w:val="00295D10"/>
    <w:rsid w:val="00295E9E"/>
    <w:rsid w:val="002967C6"/>
    <w:rsid w:val="00296A8F"/>
    <w:rsid w:val="00297268"/>
    <w:rsid w:val="002979E8"/>
    <w:rsid w:val="00297AFA"/>
    <w:rsid w:val="00297D35"/>
    <w:rsid w:val="002A0026"/>
    <w:rsid w:val="002A0074"/>
    <w:rsid w:val="002A0CD0"/>
    <w:rsid w:val="002A1A11"/>
    <w:rsid w:val="002A1F52"/>
    <w:rsid w:val="002A28B7"/>
    <w:rsid w:val="002A2ADD"/>
    <w:rsid w:val="002A2BB0"/>
    <w:rsid w:val="002A31C3"/>
    <w:rsid w:val="002A3311"/>
    <w:rsid w:val="002A3B63"/>
    <w:rsid w:val="002A4042"/>
    <w:rsid w:val="002A414A"/>
    <w:rsid w:val="002A4357"/>
    <w:rsid w:val="002A49CB"/>
    <w:rsid w:val="002A4FE7"/>
    <w:rsid w:val="002A55FA"/>
    <w:rsid w:val="002A6183"/>
    <w:rsid w:val="002A647B"/>
    <w:rsid w:val="002A696E"/>
    <w:rsid w:val="002A6EA6"/>
    <w:rsid w:val="002A6F6A"/>
    <w:rsid w:val="002A7299"/>
    <w:rsid w:val="002A7345"/>
    <w:rsid w:val="002A7581"/>
    <w:rsid w:val="002A7D4C"/>
    <w:rsid w:val="002B0059"/>
    <w:rsid w:val="002B015B"/>
    <w:rsid w:val="002B0482"/>
    <w:rsid w:val="002B04B2"/>
    <w:rsid w:val="002B14F4"/>
    <w:rsid w:val="002B154F"/>
    <w:rsid w:val="002B1B69"/>
    <w:rsid w:val="002B279A"/>
    <w:rsid w:val="002B2F80"/>
    <w:rsid w:val="002B3D04"/>
    <w:rsid w:val="002B3FA5"/>
    <w:rsid w:val="002B47A5"/>
    <w:rsid w:val="002B4AC7"/>
    <w:rsid w:val="002B4F77"/>
    <w:rsid w:val="002B4FA3"/>
    <w:rsid w:val="002B5AE0"/>
    <w:rsid w:val="002B5E38"/>
    <w:rsid w:val="002B6049"/>
    <w:rsid w:val="002B736B"/>
    <w:rsid w:val="002B737F"/>
    <w:rsid w:val="002B7FD3"/>
    <w:rsid w:val="002C02B7"/>
    <w:rsid w:val="002C0A12"/>
    <w:rsid w:val="002C1080"/>
    <w:rsid w:val="002C150D"/>
    <w:rsid w:val="002C1592"/>
    <w:rsid w:val="002C2CA0"/>
    <w:rsid w:val="002C2E81"/>
    <w:rsid w:val="002C42FE"/>
    <w:rsid w:val="002C4AB3"/>
    <w:rsid w:val="002C4FD6"/>
    <w:rsid w:val="002C5427"/>
    <w:rsid w:val="002C568E"/>
    <w:rsid w:val="002C58CA"/>
    <w:rsid w:val="002C5B8C"/>
    <w:rsid w:val="002C5C5F"/>
    <w:rsid w:val="002C5F0C"/>
    <w:rsid w:val="002C649F"/>
    <w:rsid w:val="002C6709"/>
    <w:rsid w:val="002C714F"/>
    <w:rsid w:val="002C71AA"/>
    <w:rsid w:val="002C75B1"/>
    <w:rsid w:val="002C7DF2"/>
    <w:rsid w:val="002D0054"/>
    <w:rsid w:val="002D0F20"/>
    <w:rsid w:val="002D0FC0"/>
    <w:rsid w:val="002D110A"/>
    <w:rsid w:val="002D15EA"/>
    <w:rsid w:val="002D15ED"/>
    <w:rsid w:val="002D16A4"/>
    <w:rsid w:val="002D19A0"/>
    <w:rsid w:val="002D19F2"/>
    <w:rsid w:val="002D1D31"/>
    <w:rsid w:val="002D2CD5"/>
    <w:rsid w:val="002D2ED1"/>
    <w:rsid w:val="002D3399"/>
    <w:rsid w:val="002D3E00"/>
    <w:rsid w:val="002D3E3C"/>
    <w:rsid w:val="002D4567"/>
    <w:rsid w:val="002D4E51"/>
    <w:rsid w:val="002D53D7"/>
    <w:rsid w:val="002D5434"/>
    <w:rsid w:val="002D5AC9"/>
    <w:rsid w:val="002D5F4F"/>
    <w:rsid w:val="002D65F9"/>
    <w:rsid w:val="002D6E00"/>
    <w:rsid w:val="002D7273"/>
    <w:rsid w:val="002D7C2A"/>
    <w:rsid w:val="002D7CB5"/>
    <w:rsid w:val="002D7E50"/>
    <w:rsid w:val="002D7E68"/>
    <w:rsid w:val="002D7E86"/>
    <w:rsid w:val="002E01BA"/>
    <w:rsid w:val="002E0A6F"/>
    <w:rsid w:val="002E1053"/>
    <w:rsid w:val="002E134F"/>
    <w:rsid w:val="002E16C5"/>
    <w:rsid w:val="002E1731"/>
    <w:rsid w:val="002E180A"/>
    <w:rsid w:val="002E2058"/>
    <w:rsid w:val="002E2159"/>
    <w:rsid w:val="002E2B1F"/>
    <w:rsid w:val="002E3B21"/>
    <w:rsid w:val="002E3FD5"/>
    <w:rsid w:val="002E45FF"/>
    <w:rsid w:val="002E52D3"/>
    <w:rsid w:val="002E53BB"/>
    <w:rsid w:val="002E56FC"/>
    <w:rsid w:val="002E5A9B"/>
    <w:rsid w:val="002E6B5D"/>
    <w:rsid w:val="002E6E2E"/>
    <w:rsid w:val="002E6F94"/>
    <w:rsid w:val="002E70AD"/>
    <w:rsid w:val="002E71FE"/>
    <w:rsid w:val="002E7328"/>
    <w:rsid w:val="002E74F1"/>
    <w:rsid w:val="002E7B66"/>
    <w:rsid w:val="002F0A1E"/>
    <w:rsid w:val="002F1059"/>
    <w:rsid w:val="002F18CD"/>
    <w:rsid w:val="002F23A2"/>
    <w:rsid w:val="002F2548"/>
    <w:rsid w:val="002F2746"/>
    <w:rsid w:val="002F2C3D"/>
    <w:rsid w:val="002F33AC"/>
    <w:rsid w:val="002F33E8"/>
    <w:rsid w:val="002F370C"/>
    <w:rsid w:val="002F43BE"/>
    <w:rsid w:val="002F4D2F"/>
    <w:rsid w:val="002F5434"/>
    <w:rsid w:val="002F675E"/>
    <w:rsid w:val="002F69A4"/>
    <w:rsid w:val="002F6FAF"/>
    <w:rsid w:val="002F70F4"/>
    <w:rsid w:val="002F7A50"/>
    <w:rsid w:val="002F7B37"/>
    <w:rsid w:val="003006A6"/>
    <w:rsid w:val="00300AE1"/>
    <w:rsid w:val="00300C7A"/>
    <w:rsid w:val="00300D91"/>
    <w:rsid w:val="00300F4C"/>
    <w:rsid w:val="00301246"/>
    <w:rsid w:val="0030144F"/>
    <w:rsid w:val="0030177B"/>
    <w:rsid w:val="00301D06"/>
    <w:rsid w:val="0030248B"/>
    <w:rsid w:val="00302731"/>
    <w:rsid w:val="0030277E"/>
    <w:rsid w:val="00302A43"/>
    <w:rsid w:val="003032E6"/>
    <w:rsid w:val="003033E1"/>
    <w:rsid w:val="00304638"/>
    <w:rsid w:val="003048E7"/>
    <w:rsid w:val="0030578A"/>
    <w:rsid w:val="0030648E"/>
    <w:rsid w:val="00306558"/>
    <w:rsid w:val="00306617"/>
    <w:rsid w:val="00306F85"/>
    <w:rsid w:val="0030708F"/>
    <w:rsid w:val="00307E0C"/>
    <w:rsid w:val="00307E39"/>
    <w:rsid w:val="003103CF"/>
    <w:rsid w:val="00310CD1"/>
    <w:rsid w:val="00310D33"/>
    <w:rsid w:val="00311051"/>
    <w:rsid w:val="00311499"/>
    <w:rsid w:val="00311735"/>
    <w:rsid w:val="00311811"/>
    <w:rsid w:val="00312EB9"/>
    <w:rsid w:val="003134D7"/>
    <w:rsid w:val="00313BE5"/>
    <w:rsid w:val="00313DD0"/>
    <w:rsid w:val="00313E7A"/>
    <w:rsid w:val="00314007"/>
    <w:rsid w:val="0031461D"/>
    <w:rsid w:val="00314B1F"/>
    <w:rsid w:val="00314B8A"/>
    <w:rsid w:val="003153C9"/>
    <w:rsid w:val="003154C3"/>
    <w:rsid w:val="003154F4"/>
    <w:rsid w:val="00315DA7"/>
    <w:rsid w:val="00317974"/>
    <w:rsid w:val="00320352"/>
    <w:rsid w:val="003205E4"/>
    <w:rsid w:val="0032234B"/>
    <w:rsid w:val="00322469"/>
    <w:rsid w:val="00322AB1"/>
    <w:rsid w:val="00322CA1"/>
    <w:rsid w:val="00323573"/>
    <w:rsid w:val="0032426E"/>
    <w:rsid w:val="0032455A"/>
    <w:rsid w:val="003252BB"/>
    <w:rsid w:val="00326114"/>
    <w:rsid w:val="00326CBC"/>
    <w:rsid w:val="003273F7"/>
    <w:rsid w:val="00327448"/>
    <w:rsid w:val="003275CA"/>
    <w:rsid w:val="0033054A"/>
    <w:rsid w:val="00330BE3"/>
    <w:rsid w:val="003311F2"/>
    <w:rsid w:val="003312DF"/>
    <w:rsid w:val="003317EE"/>
    <w:rsid w:val="00331D05"/>
    <w:rsid w:val="00331D85"/>
    <w:rsid w:val="00332524"/>
    <w:rsid w:val="0033318B"/>
    <w:rsid w:val="00334B2A"/>
    <w:rsid w:val="00334B43"/>
    <w:rsid w:val="003354FC"/>
    <w:rsid w:val="003356C7"/>
    <w:rsid w:val="00335FA9"/>
    <w:rsid w:val="00336253"/>
    <w:rsid w:val="00336314"/>
    <w:rsid w:val="00336941"/>
    <w:rsid w:val="00337075"/>
    <w:rsid w:val="00337E0E"/>
    <w:rsid w:val="00340E39"/>
    <w:rsid w:val="00341059"/>
    <w:rsid w:val="003410E6"/>
    <w:rsid w:val="003414E8"/>
    <w:rsid w:val="00341B69"/>
    <w:rsid w:val="00342185"/>
    <w:rsid w:val="003421E4"/>
    <w:rsid w:val="003425E7"/>
    <w:rsid w:val="0034285A"/>
    <w:rsid w:val="00342EDA"/>
    <w:rsid w:val="003435D0"/>
    <w:rsid w:val="003437CE"/>
    <w:rsid w:val="0034383E"/>
    <w:rsid w:val="0034405E"/>
    <w:rsid w:val="00344812"/>
    <w:rsid w:val="00344813"/>
    <w:rsid w:val="00344943"/>
    <w:rsid w:val="00344A52"/>
    <w:rsid w:val="00345907"/>
    <w:rsid w:val="00346982"/>
    <w:rsid w:val="003473CF"/>
    <w:rsid w:val="00347492"/>
    <w:rsid w:val="0034753D"/>
    <w:rsid w:val="00347939"/>
    <w:rsid w:val="00350383"/>
    <w:rsid w:val="003509EA"/>
    <w:rsid w:val="00350F37"/>
    <w:rsid w:val="00351268"/>
    <w:rsid w:val="00351659"/>
    <w:rsid w:val="00351897"/>
    <w:rsid w:val="00351956"/>
    <w:rsid w:val="00351CCA"/>
    <w:rsid w:val="00351CED"/>
    <w:rsid w:val="00351DF8"/>
    <w:rsid w:val="00351E3E"/>
    <w:rsid w:val="00352265"/>
    <w:rsid w:val="003524A3"/>
    <w:rsid w:val="00352E7E"/>
    <w:rsid w:val="00353158"/>
    <w:rsid w:val="00353663"/>
    <w:rsid w:val="00353738"/>
    <w:rsid w:val="00353BDA"/>
    <w:rsid w:val="00353FF0"/>
    <w:rsid w:val="00354078"/>
    <w:rsid w:val="0035455B"/>
    <w:rsid w:val="003545FD"/>
    <w:rsid w:val="003547EA"/>
    <w:rsid w:val="00354801"/>
    <w:rsid w:val="00355289"/>
    <w:rsid w:val="0035530B"/>
    <w:rsid w:val="0035533E"/>
    <w:rsid w:val="00355423"/>
    <w:rsid w:val="00355C10"/>
    <w:rsid w:val="00355F60"/>
    <w:rsid w:val="00356685"/>
    <w:rsid w:val="003567A9"/>
    <w:rsid w:val="003570D9"/>
    <w:rsid w:val="0035771D"/>
    <w:rsid w:val="00357F8F"/>
    <w:rsid w:val="00360133"/>
    <w:rsid w:val="003605E0"/>
    <w:rsid w:val="0036133E"/>
    <w:rsid w:val="003616A4"/>
    <w:rsid w:val="003617ED"/>
    <w:rsid w:val="003619A0"/>
    <w:rsid w:val="00362046"/>
    <w:rsid w:val="00362137"/>
    <w:rsid w:val="003621C9"/>
    <w:rsid w:val="00362551"/>
    <w:rsid w:val="00362FD1"/>
    <w:rsid w:val="00362FE1"/>
    <w:rsid w:val="0036310C"/>
    <w:rsid w:val="003631EB"/>
    <w:rsid w:val="0036397D"/>
    <w:rsid w:val="0036407A"/>
    <w:rsid w:val="00364247"/>
    <w:rsid w:val="0036488D"/>
    <w:rsid w:val="003656F1"/>
    <w:rsid w:val="00365705"/>
    <w:rsid w:val="003657E2"/>
    <w:rsid w:val="00365A03"/>
    <w:rsid w:val="00366616"/>
    <w:rsid w:val="0036683A"/>
    <w:rsid w:val="00366903"/>
    <w:rsid w:val="00366F65"/>
    <w:rsid w:val="00367752"/>
    <w:rsid w:val="00367D6D"/>
    <w:rsid w:val="00367F23"/>
    <w:rsid w:val="00367FCA"/>
    <w:rsid w:val="003701AE"/>
    <w:rsid w:val="0037035B"/>
    <w:rsid w:val="00370C2A"/>
    <w:rsid w:val="00370D76"/>
    <w:rsid w:val="00371282"/>
    <w:rsid w:val="00371676"/>
    <w:rsid w:val="00371A22"/>
    <w:rsid w:val="00371DA8"/>
    <w:rsid w:val="0037235D"/>
    <w:rsid w:val="00372A06"/>
    <w:rsid w:val="00372E22"/>
    <w:rsid w:val="003732C8"/>
    <w:rsid w:val="00374105"/>
    <w:rsid w:val="00374934"/>
    <w:rsid w:val="00375355"/>
    <w:rsid w:val="0037556E"/>
    <w:rsid w:val="003755EB"/>
    <w:rsid w:val="00375AE5"/>
    <w:rsid w:val="003764CB"/>
    <w:rsid w:val="00376FA5"/>
    <w:rsid w:val="00377BA9"/>
    <w:rsid w:val="0038113E"/>
    <w:rsid w:val="003819F6"/>
    <w:rsid w:val="003841D5"/>
    <w:rsid w:val="00384B80"/>
    <w:rsid w:val="00384F91"/>
    <w:rsid w:val="00385245"/>
    <w:rsid w:val="00385936"/>
    <w:rsid w:val="00385A6A"/>
    <w:rsid w:val="00385BC1"/>
    <w:rsid w:val="00385D88"/>
    <w:rsid w:val="00385FBA"/>
    <w:rsid w:val="003866D2"/>
    <w:rsid w:val="003866D8"/>
    <w:rsid w:val="00386766"/>
    <w:rsid w:val="003869DF"/>
    <w:rsid w:val="00387350"/>
    <w:rsid w:val="00387549"/>
    <w:rsid w:val="00387B9A"/>
    <w:rsid w:val="00387E1C"/>
    <w:rsid w:val="00387EDB"/>
    <w:rsid w:val="00390876"/>
    <w:rsid w:val="00390BA5"/>
    <w:rsid w:val="00391206"/>
    <w:rsid w:val="003916B2"/>
    <w:rsid w:val="00391A7C"/>
    <w:rsid w:val="00391D06"/>
    <w:rsid w:val="00392067"/>
    <w:rsid w:val="003924D8"/>
    <w:rsid w:val="003926C3"/>
    <w:rsid w:val="0039287E"/>
    <w:rsid w:val="003929E4"/>
    <w:rsid w:val="00392EC8"/>
    <w:rsid w:val="003930DA"/>
    <w:rsid w:val="003930F6"/>
    <w:rsid w:val="003937A4"/>
    <w:rsid w:val="00393E85"/>
    <w:rsid w:val="00394002"/>
    <w:rsid w:val="00394A6A"/>
    <w:rsid w:val="003954CC"/>
    <w:rsid w:val="00395F30"/>
    <w:rsid w:val="00396727"/>
    <w:rsid w:val="003969BF"/>
    <w:rsid w:val="003975F6"/>
    <w:rsid w:val="00397C2D"/>
    <w:rsid w:val="003A0ADD"/>
    <w:rsid w:val="003A0E5A"/>
    <w:rsid w:val="003A0F69"/>
    <w:rsid w:val="003A1B3E"/>
    <w:rsid w:val="003A1BF2"/>
    <w:rsid w:val="003A21D2"/>
    <w:rsid w:val="003A2724"/>
    <w:rsid w:val="003A2B76"/>
    <w:rsid w:val="003A2BEB"/>
    <w:rsid w:val="003A3EFE"/>
    <w:rsid w:val="003A4D10"/>
    <w:rsid w:val="003A584D"/>
    <w:rsid w:val="003A5A3A"/>
    <w:rsid w:val="003A5CE7"/>
    <w:rsid w:val="003A6670"/>
    <w:rsid w:val="003A668B"/>
    <w:rsid w:val="003A6DF8"/>
    <w:rsid w:val="003A6EBF"/>
    <w:rsid w:val="003A7185"/>
    <w:rsid w:val="003A7504"/>
    <w:rsid w:val="003B0177"/>
    <w:rsid w:val="003B0479"/>
    <w:rsid w:val="003B08AE"/>
    <w:rsid w:val="003B09AF"/>
    <w:rsid w:val="003B0D5A"/>
    <w:rsid w:val="003B0DFC"/>
    <w:rsid w:val="003B25EA"/>
    <w:rsid w:val="003B2B31"/>
    <w:rsid w:val="003B2CBC"/>
    <w:rsid w:val="003B2DC2"/>
    <w:rsid w:val="003B345C"/>
    <w:rsid w:val="003B3D3D"/>
    <w:rsid w:val="003B4CBC"/>
    <w:rsid w:val="003B4DE0"/>
    <w:rsid w:val="003B568D"/>
    <w:rsid w:val="003B5BE2"/>
    <w:rsid w:val="003B5F4D"/>
    <w:rsid w:val="003B62BB"/>
    <w:rsid w:val="003B6B25"/>
    <w:rsid w:val="003B6B71"/>
    <w:rsid w:val="003B6DF1"/>
    <w:rsid w:val="003B70F0"/>
    <w:rsid w:val="003B7EA0"/>
    <w:rsid w:val="003B7EA3"/>
    <w:rsid w:val="003C0AE5"/>
    <w:rsid w:val="003C126A"/>
    <w:rsid w:val="003C12AC"/>
    <w:rsid w:val="003C1560"/>
    <w:rsid w:val="003C15A5"/>
    <w:rsid w:val="003C1620"/>
    <w:rsid w:val="003C1716"/>
    <w:rsid w:val="003C1A81"/>
    <w:rsid w:val="003C1BAE"/>
    <w:rsid w:val="003C1E76"/>
    <w:rsid w:val="003C2059"/>
    <w:rsid w:val="003C23BA"/>
    <w:rsid w:val="003C2959"/>
    <w:rsid w:val="003C2FE4"/>
    <w:rsid w:val="003C3186"/>
    <w:rsid w:val="003C3665"/>
    <w:rsid w:val="003C3F7E"/>
    <w:rsid w:val="003C5389"/>
    <w:rsid w:val="003C548B"/>
    <w:rsid w:val="003C64C7"/>
    <w:rsid w:val="003C67FA"/>
    <w:rsid w:val="003C6C06"/>
    <w:rsid w:val="003C6E2A"/>
    <w:rsid w:val="003C6EAC"/>
    <w:rsid w:val="003C6FE1"/>
    <w:rsid w:val="003C71A3"/>
    <w:rsid w:val="003C7260"/>
    <w:rsid w:val="003C771A"/>
    <w:rsid w:val="003C79F2"/>
    <w:rsid w:val="003C7AE0"/>
    <w:rsid w:val="003C7FD4"/>
    <w:rsid w:val="003D0D5E"/>
    <w:rsid w:val="003D16D7"/>
    <w:rsid w:val="003D16E0"/>
    <w:rsid w:val="003D25B2"/>
    <w:rsid w:val="003D27FC"/>
    <w:rsid w:val="003D28EA"/>
    <w:rsid w:val="003D380A"/>
    <w:rsid w:val="003D3A26"/>
    <w:rsid w:val="003D3B25"/>
    <w:rsid w:val="003D4856"/>
    <w:rsid w:val="003D5160"/>
    <w:rsid w:val="003D5465"/>
    <w:rsid w:val="003D5947"/>
    <w:rsid w:val="003D595A"/>
    <w:rsid w:val="003D59B4"/>
    <w:rsid w:val="003D65D2"/>
    <w:rsid w:val="003D6F2C"/>
    <w:rsid w:val="003D7375"/>
    <w:rsid w:val="003D7A4A"/>
    <w:rsid w:val="003E0CF7"/>
    <w:rsid w:val="003E1387"/>
    <w:rsid w:val="003E1404"/>
    <w:rsid w:val="003E1412"/>
    <w:rsid w:val="003E17B2"/>
    <w:rsid w:val="003E1A3F"/>
    <w:rsid w:val="003E2628"/>
    <w:rsid w:val="003E2DCE"/>
    <w:rsid w:val="003E3511"/>
    <w:rsid w:val="003E36C7"/>
    <w:rsid w:val="003E3925"/>
    <w:rsid w:val="003E3A43"/>
    <w:rsid w:val="003E3A89"/>
    <w:rsid w:val="003E3D47"/>
    <w:rsid w:val="003E4603"/>
    <w:rsid w:val="003E543E"/>
    <w:rsid w:val="003E5857"/>
    <w:rsid w:val="003E6D0F"/>
    <w:rsid w:val="003E71E0"/>
    <w:rsid w:val="003E7767"/>
    <w:rsid w:val="003F0113"/>
    <w:rsid w:val="003F040E"/>
    <w:rsid w:val="003F0C3B"/>
    <w:rsid w:val="003F19A2"/>
    <w:rsid w:val="003F1E02"/>
    <w:rsid w:val="003F2797"/>
    <w:rsid w:val="003F2912"/>
    <w:rsid w:val="003F2B9F"/>
    <w:rsid w:val="003F2DAE"/>
    <w:rsid w:val="003F361D"/>
    <w:rsid w:val="003F3620"/>
    <w:rsid w:val="003F42F8"/>
    <w:rsid w:val="003F4E4B"/>
    <w:rsid w:val="003F4F8B"/>
    <w:rsid w:val="003F55C6"/>
    <w:rsid w:val="003F5A0D"/>
    <w:rsid w:val="003F6685"/>
    <w:rsid w:val="003F74B9"/>
    <w:rsid w:val="003F77FD"/>
    <w:rsid w:val="003F7CFB"/>
    <w:rsid w:val="003F7EBF"/>
    <w:rsid w:val="00400C9B"/>
    <w:rsid w:val="004016DA"/>
    <w:rsid w:val="00401ABB"/>
    <w:rsid w:val="004023DD"/>
    <w:rsid w:val="00402691"/>
    <w:rsid w:val="004026CE"/>
    <w:rsid w:val="00403CAC"/>
    <w:rsid w:val="00403D3E"/>
    <w:rsid w:val="00404773"/>
    <w:rsid w:val="004051B7"/>
    <w:rsid w:val="004052B9"/>
    <w:rsid w:val="00405422"/>
    <w:rsid w:val="0040578D"/>
    <w:rsid w:val="00405C71"/>
    <w:rsid w:val="0040666F"/>
    <w:rsid w:val="004073BF"/>
    <w:rsid w:val="00407A5C"/>
    <w:rsid w:val="0041084E"/>
    <w:rsid w:val="00410B2B"/>
    <w:rsid w:val="00410B80"/>
    <w:rsid w:val="004114D6"/>
    <w:rsid w:val="0041163E"/>
    <w:rsid w:val="0041192C"/>
    <w:rsid w:val="00411957"/>
    <w:rsid w:val="00413289"/>
    <w:rsid w:val="0041356B"/>
    <w:rsid w:val="00414D6F"/>
    <w:rsid w:val="004151E4"/>
    <w:rsid w:val="00415502"/>
    <w:rsid w:val="004175CD"/>
    <w:rsid w:val="0041769F"/>
    <w:rsid w:val="00417D0A"/>
    <w:rsid w:val="00417DD0"/>
    <w:rsid w:val="0042068F"/>
    <w:rsid w:val="00420CC4"/>
    <w:rsid w:val="004210B9"/>
    <w:rsid w:val="00421205"/>
    <w:rsid w:val="00421647"/>
    <w:rsid w:val="004216AA"/>
    <w:rsid w:val="00421A55"/>
    <w:rsid w:val="004225D8"/>
    <w:rsid w:val="00422B59"/>
    <w:rsid w:val="00422C60"/>
    <w:rsid w:val="0042365A"/>
    <w:rsid w:val="00423BB4"/>
    <w:rsid w:val="004243B3"/>
    <w:rsid w:val="0042455A"/>
    <w:rsid w:val="00424830"/>
    <w:rsid w:val="00424D10"/>
    <w:rsid w:val="00424F44"/>
    <w:rsid w:val="0042503D"/>
    <w:rsid w:val="00425322"/>
    <w:rsid w:val="004255D3"/>
    <w:rsid w:val="00425D9D"/>
    <w:rsid w:val="00426200"/>
    <w:rsid w:val="00426F28"/>
    <w:rsid w:val="00427F34"/>
    <w:rsid w:val="00430038"/>
    <w:rsid w:val="004302E4"/>
    <w:rsid w:val="00430B70"/>
    <w:rsid w:val="00430CA9"/>
    <w:rsid w:val="00430F94"/>
    <w:rsid w:val="00431257"/>
    <w:rsid w:val="0043145C"/>
    <w:rsid w:val="00431499"/>
    <w:rsid w:val="00431501"/>
    <w:rsid w:val="00431A2A"/>
    <w:rsid w:val="00431F7A"/>
    <w:rsid w:val="00432A45"/>
    <w:rsid w:val="00432AF0"/>
    <w:rsid w:val="00432C2D"/>
    <w:rsid w:val="00432EC8"/>
    <w:rsid w:val="004333FA"/>
    <w:rsid w:val="00433DEE"/>
    <w:rsid w:val="00433F2F"/>
    <w:rsid w:val="00434039"/>
    <w:rsid w:val="00434174"/>
    <w:rsid w:val="004351BE"/>
    <w:rsid w:val="00435A4A"/>
    <w:rsid w:val="00436382"/>
    <w:rsid w:val="004363E8"/>
    <w:rsid w:val="0043668F"/>
    <w:rsid w:val="0043700B"/>
    <w:rsid w:val="0043774C"/>
    <w:rsid w:val="0044010D"/>
    <w:rsid w:val="00440642"/>
    <w:rsid w:val="00440F05"/>
    <w:rsid w:val="00440FD2"/>
    <w:rsid w:val="00441195"/>
    <w:rsid w:val="00441608"/>
    <w:rsid w:val="0044170A"/>
    <w:rsid w:val="00441A0C"/>
    <w:rsid w:val="00441EB8"/>
    <w:rsid w:val="00442005"/>
    <w:rsid w:val="00442A21"/>
    <w:rsid w:val="004431FD"/>
    <w:rsid w:val="00443266"/>
    <w:rsid w:val="004438B7"/>
    <w:rsid w:val="00443FE3"/>
    <w:rsid w:val="004441AB"/>
    <w:rsid w:val="00444F75"/>
    <w:rsid w:val="004455AA"/>
    <w:rsid w:val="00445E72"/>
    <w:rsid w:val="00446413"/>
    <w:rsid w:val="00446605"/>
    <w:rsid w:val="00446B1E"/>
    <w:rsid w:val="00446E89"/>
    <w:rsid w:val="00446F0B"/>
    <w:rsid w:val="00447248"/>
    <w:rsid w:val="0044747E"/>
    <w:rsid w:val="004479D3"/>
    <w:rsid w:val="004504C7"/>
    <w:rsid w:val="00450581"/>
    <w:rsid w:val="00450982"/>
    <w:rsid w:val="004509A2"/>
    <w:rsid w:val="00450C1D"/>
    <w:rsid w:val="00450C71"/>
    <w:rsid w:val="00450D91"/>
    <w:rsid w:val="0045138E"/>
    <w:rsid w:val="004514E9"/>
    <w:rsid w:val="00451530"/>
    <w:rsid w:val="00451866"/>
    <w:rsid w:val="00451B1B"/>
    <w:rsid w:val="00451C9B"/>
    <w:rsid w:val="00451D1C"/>
    <w:rsid w:val="004529BC"/>
    <w:rsid w:val="00453380"/>
    <w:rsid w:val="004534B0"/>
    <w:rsid w:val="004536F8"/>
    <w:rsid w:val="00453959"/>
    <w:rsid w:val="00453B1F"/>
    <w:rsid w:val="00453BD6"/>
    <w:rsid w:val="00453BFD"/>
    <w:rsid w:val="00453E29"/>
    <w:rsid w:val="00453E4A"/>
    <w:rsid w:val="0045469A"/>
    <w:rsid w:val="00456B9D"/>
    <w:rsid w:val="0045720E"/>
    <w:rsid w:val="0045728B"/>
    <w:rsid w:val="00457318"/>
    <w:rsid w:val="00457498"/>
    <w:rsid w:val="0045779B"/>
    <w:rsid w:val="00457896"/>
    <w:rsid w:val="0045799F"/>
    <w:rsid w:val="00460001"/>
    <w:rsid w:val="00460C52"/>
    <w:rsid w:val="00460DC7"/>
    <w:rsid w:val="0046168C"/>
    <w:rsid w:val="00461C08"/>
    <w:rsid w:val="0046205F"/>
    <w:rsid w:val="004620E8"/>
    <w:rsid w:val="00462101"/>
    <w:rsid w:val="00462375"/>
    <w:rsid w:val="00462545"/>
    <w:rsid w:val="00462682"/>
    <w:rsid w:val="004634AA"/>
    <w:rsid w:val="00465B4F"/>
    <w:rsid w:val="0046655F"/>
    <w:rsid w:val="00467074"/>
    <w:rsid w:val="00467290"/>
    <w:rsid w:val="004672EC"/>
    <w:rsid w:val="004678B6"/>
    <w:rsid w:val="004678D1"/>
    <w:rsid w:val="00467A58"/>
    <w:rsid w:val="00470127"/>
    <w:rsid w:val="0047057E"/>
    <w:rsid w:val="00470B2E"/>
    <w:rsid w:val="0047288B"/>
    <w:rsid w:val="0047346A"/>
    <w:rsid w:val="004738A3"/>
    <w:rsid w:val="00473C8A"/>
    <w:rsid w:val="00473F8D"/>
    <w:rsid w:val="004746E2"/>
    <w:rsid w:val="00475104"/>
    <w:rsid w:val="004752D1"/>
    <w:rsid w:val="00476A87"/>
    <w:rsid w:val="00476E7E"/>
    <w:rsid w:val="0047757F"/>
    <w:rsid w:val="00477B0B"/>
    <w:rsid w:val="00477BF4"/>
    <w:rsid w:val="00480481"/>
    <w:rsid w:val="00480629"/>
    <w:rsid w:val="0048136E"/>
    <w:rsid w:val="00482280"/>
    <w:rsid w:val="004824E8"/>
    <w:rsid w:val="00482B4D"/>
    <w:rsid w:val="00482DC5"/>
    <w:rsid w:val="0048331F"/>
    <w:rsid w:val="0048419D"/>
    <w:rsid w:val="00484290"/>
    <w:rsid w:val="004845DF"/>
    <w:rsid w:val="00484EC5"/>
    <w:rsid w:val="00485469"/>
    <w:rsid w:val="00485575"/>
    <w:rsid w:val="004861AD"/>
    <w:rsid w:val="004879F4"/>
    <w:rsid w:val="0049014D"/>
    <w:rsid w:val="00490225"/>
    <w:rsid w:val="00490976"/>
    <w:rsid w:val="00490D64"/>
    <w:rsid w:val="00490E9D"/>
    <w:rsid w:val="00490FBC"/>
    <w:rsid w:val="00491097"/>
    <w:rsid w:val="004916BC"/>
    <w:rsid w:val="004933A9"/>
    <w:rsid w:val="004945F7"/>
    <w:rsid w:val="00494C26"/>
    <w:rsid w:val="00494DEF"/>
    <w:rsid w:val="00494EA1"/>
    <w:rsid w:val="00496063"/>
    <w:rsid w:val="004965FA"/>
    <w:rsid w:val="00496978"/>
    <w:rsid w:val="00496EDE"/>
    <w:rsid w:val="00496F83"/>
    <w:rsid w:val="004973AD"/>
    <w:rsid w:val="00497771"/>
    <w:rsid w:val="00497B47"/>
    <w:rsid w:val="00497C78"/>
    <w:rsid w:val="004A018A"/>
    <w:rsid w:val="004A030C"/>
    <w:rsid w:val="004A0472"/>
    <w:rsid w:val="004A0742"/>
    <w:rsid w:val="004A0F11"/>
    <w:rsid w:val="004A1DCE"/>
    <w:rsid w:val="004A20EB"/>
    <w:rsid w:val="004A229F"/>
    <w:rsid w:val="004A249F"/>
    <w:rsid w:val="004A2879"/>
    <w:rsid w:val="004A2BEE"/>
    <w:rsid w:val="004A2CA9"/>
    <w:rsid w:val="004A2D23"/>
    <w:rsid w:val="004A2F1F"/>
    <w:rsid w:val="004A3113"/>
    <w:rsid w:val="004A32CE"/>
    <w:rsid w:val="004A35E0"/>
    <w:rsid w:val="004A3A36"/>
    <w:rsid w:val="004A46A5"/>
    <w:rsid w:val="004A4AFF"/>
    <w:rsid w:val="004A4BE3"/>
    <w:rsid w:val="004A5420"/>
    <w:rsid w:val="004A69D3"/>
    <w:rsid w:val="004A7209"/>
    <w:rsid w:val="004A79D6"/>
    <w:rsid w:val="004A7A40"/>
    <w:rsid w:val="004B02AF"/>
    <w:rsid w:val="004B0447"/>
    <w:rsid w:val="004B08C0"/>
    <w:rsid w:val="004B09FE"/>
    <w:rsid w:val="004B1146"/>
    <w:rsid w:val="004B1701"/>
    <w:rsid w:val="004B196D"/>
    <w:rsid w:val="004B2A26"/>
    <w:rsid w:val="004B2AC6"/>
    <w:rsid w:val="004B2D5F"/>
    <w:rsid w:val="004B300C"/>
    <w:rsid w:val="004B352B"/>
    <w:rsid w:val="004B376E"/>
    <w:rsid w:val="004B41CB"/>
    <w:rsid w:val="004B450B"/>
    <w:rsid w:val="004B4807"/>
    <w:rsid w:val="004B4E0F"/>
    <w:rsid w:val="004B5129"/>
    <w:rsid w:val="004B51EC"/>
    <w:rsid w:val="004B5917"/>
    <w:rsid w:val="004B5C2B"/>
    <w:rsid w:val="004B5CF8"/>
    <w:rsid w:val="004B5E55"/>
    <w:rsid w:val="004B5E62"/>
    <w:rsid w:val="004B68B5"/>
    <w:rsid w:val="004B6C66"/>
    <w:rsid w:val="004B6FD0"/>
    <w:rsid w:val="004B7276"/>
    <w:rsid w:val="004B750F"/>
    <w:rsid w:val="004B7744"/>
    <w:rsid w:val="004B7BBB"/>
    <w:rsid w:val="004B7C8D"/>
    <w:rsid w:val="004B7F30"/>
    <w:rsid w:val="004C0861"/>
    <w:rsid w:val="004C1214"/>
    <w:rsid w:val="004C1C2D"/>
    <w:rsid w:val="004C29E8"/>
    <w:rsid w:val="004C2D7F"/>
    <w:rsid w:val="004C3119"/>
    <w:rsid w:val="004C3BE1"/>
    <w:rsid w:val="004C3EDC"/>
    <w:rsid w:val="004C4184"/>
    <w:rsid w:val="004C5C07"/>
    <w:rsid w:val="004C700C"/>
    <w:rsid w:val="004C7463"/>
    <w:rsid w:val="004C7706"/>
    <w:rsid w:val="004C7CE8"/>
    <w:rsid w:val="004C7D2E"/>
    <w:rsid w:val="004D039D"/>
    <w:rsid w:val="004D0DC8"/>
    <w:rsid w:val="004D16E5"/>
    <w:rsid w:val="004D17ED"/>
    <w:rsid w:val="004D1870"/>
    <w:rsid w:val="004D1DD3"/>
    <w:rsid w:val="004D2310"/>
    <w:rsid w:val="004D248B"/>
    <w:rsid w:val="004D2D8B"/>
    <w:rsid w:val="004D2E67"/>
    <w:rsid w:val="004D308C"/>
    <w:rsid w:val="004D31FE"/>
    <w:rsid w:val="004D3328"/>
    <w:rsid w:val="004D38A1"/>
    <w:rsid w:val="004D39BC"/>
    <w:rsid w:val="004D3D6F"/>
    <w:rsid w:val="004D4781"/>
    <w:rsid w:val="004D4D67"/>
    <w:rsid w:val="004D575B"/>
    <w:rsid w:val="004D5ED4"/>
    <w:rsid w:val="004D6133"/>
    <w:rsid w:val="004D631A"/>
    <w:rsid w:val="004D6D2F"/>
    <w:rsid w:val="004D6DB8"/>
    <w:rsid w:val="004D6DC2"/>
    <w:rsid w:val="004D72EE"/>
    <w:rsid w:val="004D7A1C"/>
    <w:rsid w:val="004E0213"/>
    <w:rsid w:val="004E028A"/>
    <w:rsid w:val="004E042C"/>
    <w:rsid w:val="004E0457"/>
    <w:rsid w:val="004E07E8"/>
    <w:rsid w:val="004E082C"/>
    <w:rsid w:val="004E0944"/>
    <w:rsid w:val="004E0D78"/>
    <w:rsid w:val="004E1301"/>
    <w:rsid w:val="004E1961"/>
    <w:rsid w:val="004E1A41"/>
    <w:rsid w:val="004E1C74"/>
    <w:rsid w:val="004E1D91"/>
    <w:rsid w:val="004E1DB4"/>
    <w:rsid w:val="004E206A"/>
    <w:rsid w:val="004E22E6"/>
    <w:rsid w:val="004E2835"/>
    <w:rsid w:val="004E2C12"/>
    <w:rsid w:val="004E2E59"/>
    <w:rsid w:val="004E3E86"/>
    <w:rsid w:val="004E43FB"/>
    <w:rsid w:val="004E4A7A"/>
    <w:rsid w:val="004E5226"/>
    <w:rsid w:val="004E5DFD"/>
    <w:rsid w:val="004E613E"/>
    <w:rsid w:val="004E6A08"/>
    <w:rsid w:val="004E6E74"/>
    <w:rsid w:val="004E6F13"/>
    <w:rsid w:val="004E77C3"/>
    <w:rsid w:val="004E79F4"/>
    <w:rsid w:val="004E7C0B"/>
    <w:rsid w:val="004E7E8C"/>
    <w:rsid w:val="004F0275"/>
    <w:rsid w:val="004F07D9"/>
    <w:rsid w:val="004F0FFF"/>
    <w:rsid w:val="004F145E"/>
    <w:rsid w:val="004F1DCF"/>
    <w:rsid w:val="004F20E0"/>
    <w:rsid w:val="004F25B5"/>
    <w:rsid w:val="004F280E"/>
    <w:rsid w:val="004F28F0"/>
    <w:rsid w:val="004F2D20"/>
    <w:rsid w:val="004F358A"/>
    <w:rsid w:val="004F37E7"/>
    <w:rsid w:val="004F3D83"/>
    <w:rsid w:val="004F4616"/>
    <w:rsid w:val="004F46CA"/>
    <w:rsid w:val="004F4A38"/>
    <w:rsid w:val="004F53E6"/>
    <w:rsid w:val="004F59C5"/>
    <w:rsid w:val="004F61D3"/>
    <w:rsid w:val="004F63C0"/>
    <w:rsid w:val="004F63FD"/>
    <w:rsid w:val="004F6ACB"/>
    <w:rsid w:val="004F6F20"/>
    <w:rsid w:val="004F7555"/>
    <w:rsid w:val="004F7CB2"/>
    <w:rsid w:val="004F7DE5"/>
    <w:rsid w:val="005001D1"/>
    <w:rsid w:val="00500825"/>
    <w:rsid w:val="00501671"/>
    <w:rsid w:val="0050190E"/>
    <w:rsid w:val="00501D04"/>
    <w:rsid w:val="00502DB5"/>
    <w:rsid w:val="00502E96"/>
    <w:rsid w:val="005032A8"/>
    <w:rsid w:val="00503D72"/>
    <w:rsid w:val="00504434"/>
    <w:rsid w:val="00504F14"/>
    <w:rsid w:val="00505269"/>
    <w:rsid w:val="00505387"/>
    <w:rsid w:val="005056CB"/>
    <w:rsid w:val="00505982"/>
    <w:rsid w:val="00505AD7"/>
    <w:rsid w:val="005069B0"/>
    <w:rsid w:val="00506F71"/>
    <w:rsid w:val="00507088"/>
    <w:rsid w:val="00507507"/>
    <w:rsid w:val="00507F14"/>
    <w:rsid w:val="00507F5B"/>
    <w:rsid w:val="005101DD"/>
    <w:rsid w:val="00510285"/>
    <w:rsid w:val="0051055E"/>
    <w:rsid w:val="005106B7"/>
    <w:rsid w:val="00510BC9"/>
    <w:rsid w:val="00510D3A"/>
    <w:rsid w:val="00510EFF"/>
    <w:rsid w:val="005128E2"/>
    <w:rsid w:val="00513854"/>
    <w:rsid w:val="0051399F"/>
    <w:rsid w:val="005142D4"/>
    <w:rsid w:val="00514638"/>
    <w:rsid w:val="00514ADC"/>
    <w:rsid w:val="00514C9C"/>
    <w:rsid w:val="00514E36"/>
    <w:rsid w:val="00514EA4"/>
    <w:rsid w:val="00515271"/>
    <w:rsid w:val="00515293"/>
    <w:rsid w:val="00515667"/>
    <w:rsid w:val="00515737"/>
    <w:rsid w:val="0051692C"/>
    <w:rsid w:val="00516C65"/>
    <w:rsid w:val="00517437"/>
    <w:rsid w:val="00517FEE"/>
    <w:rsid w:val="00520376"/>
    <w:rsid w:val="005214AF"/>
    <w:rsid w:val="00522C07"/>
    <w:rsid w:val="005230BF"/>
    <w:rsid w:val="00523D48"/>
    <w:rsid w:val="0052419A"/>
    <w:rsid w:val="0052453F"/>
    <w:rsid w:val="00524D29"/>
    <w:rsid w:val="00524E52"/>
    <w:rsid w:val="005250CE"/>
    <w:rsid w:val="005254C0"/>
    <w:rsid w:val="00525529"/>
    <w:rsid w:val="005259A4"/>
    <w:rsid w:val="00525EFB"/>
    <w:rsid w:val="0052639B"/>
    <w:rsid w:val="0052664B"/>
    <w:rsid w:val="00526715"/>
    <w:rsid w:val="00526DD8"/>
    <w:rsid w:val="00527A7C"/>
    <w:rsid w:val="00527C26"/>
    <w:rsid w:val="00527C3E"/>
    <w:rsid w:val="00530031"/>
    <w:rsid w:val="005303E2"/>
    <w:rsid w:val="00530523"/>
    <w:rsid w:val="005306FB"/>
    <w:rsid w:val="00530915"/>
    <w:rsid w:val="00530CCF"/>
    <w:rsid w:val="0053123C"/>
    <w:rsid w:val="00531692"/>
    <w:rsid w:val="00532086"/>
    <w:rsid w:val="00532C4C"/>
    <w:rsid w:val="005337EC"/>
    <w:rsid w:val="00533863"/>
    <w:rsid w:val="00533FE0"/>
    <w:rsid w:val="00534F9C"/>
    <w:rsid w:val="005352F7"/>
    <w:rsid w:val="00535494"/>
    <w:rsid w:val="0053592E"/>
    <w:rsid w:val="00535D9E"/>
    <w:rsid w:val="00536EBA"/>
    <w:rsid w:val="00537A36"/>
    <w:rsid w:val="00537E98"/>
    <w:rsid w:val="00540116"/>
    <w:rsid w:val="005407B6"/>
    <w:rsid w:val="00540814"/>
    <w:rsid w:val="00540DA2"/>
    <w:rsid w:val="0054122F"/>
    <w:rsid w:val="0054298B"/>
    <w:rsid w:val="005429FE"/>
    <w:rsid w:val="00542F20"/>
    <w:rsid w:val="0054392C"/>
    <w:rsid w:val="00544093"/>
    <w:rsid w:val="00544625"/>
    <w:rsid w:val="005448CC"/>
    <w:rsid w:val="00544C17"/>
    <w:rsid w:val="00545407"/>
    <w:rsid w:val="00545C91"/>
    <w:rsid w:val="00545E27"/>
    <w:rsid w:val="00546611"/>
    <w:rsid w:val="00546D75"/>
    <w:rsid w:val="005475DE"/>
    <w:rsid w:val="00547A06"/>
    <w:rsid w:val="00547C2C"/>
    <w:rsid w:val="005501DA"/>
    <w:rsid w:val="005508B8"/>
    <w:rsid w:val="00550913"/>
    <w:rsid w:val="00550CE0"/>
    <w:rsid w:val="005516FF"/>
    <w:rsid w:val="005517F7"/>
    <w:rsid w:val="00551A51"/>
    <w:rsid w:val="005528C5"/>
    <w:rsid w:val="005528CD"/>
    <w:rsid w:val="00552A83"/>
    <w:rsid w:val="00552F42"/>
    <w:rsid w:val="00553443"/>
    <w:rsid w:val="00553540"/>
    <w:rsid w:val="00553D32"/>
    <w:rsid w:val="00554104"/>
    <w:rsid w:val="005542D0"/>
    <w:rsid w:val="005548AB"/>
    <w:rsid w:val="00555FA5"/>
    <w:rsid w:val="005560C0"/>
    <w:rsid w:val="005563CA"/>
    <w:rsid w:val="0055695F"/>
    <w:rsid w:val="00556F4E"/>
    <w:rsid w:val="0055759E"/>
    <w:rsid w:val="00557617"/>
    <w:rsid w:val="00557E54"/>
    <w:rsid w:val="00557EE1"/>
    <w:rsid w:val="005600BC"/>
    <w:rsid w:val="00560484"/>
    <w:rsid w:val="005606E1"/>
    <w:rsid w:val="005609ED"/>
    <w:rsid w:val="00560FBB"/>
    <w:rsid w:val="005610ED"/>
    <w:rsid w:val="00561326"/>
    <w:rsid w:val="005613F2"/>
    <w:rsid w:val="00561894"/>
    <w:rsid w:val="005621FB"/>
    <w:rsid w:val="00562405"/>
    <w:rsid w:val="0056250B"/>
    <w:rsid w:val="00562538"/>
    <w:rsid w:val="005626CF"/>
    <w:rsid w:val="00562BCD"/>
    <w:rsid w:val="0056394C"/>
    <w:rsid w:val="00563F20"/>
    <w:rsid w:val="00564006"/>
    <w:rsid w:val="005640BF"/>
    <w:rsid w:val="005642EA"/>
    <w:rsid w:val="00564762"/>
    <w:rsid w:val="005649AD"/>
    <w:rsid w:val="00564B1F"/>
    <w:rsid w:val="00564CA4"/>
    <w:rsid w:val="00564DC9"/>
    <w:rsid w:val="005650E9"/>
    <w:rsid w:val="005658FA"/>
    <w:rsid w:val="00565D67"/>
    <w:rsid w:val="00566081"/>
    <w:rsid w:val="00566615"/>
    <w:rsid w:val="00566686"/>
    <w:rsid w:val="005666B6"/>
    <w:rsid w:val="005667FC"/>
    <w:rsid w:val="00566BDE"/>
    <w:rsid w:val="00567685"/>
    <w:rsid w:val="005677DE"/>
    <w:rsid w:val="00567E45"/>
    <w:rsid w:val="00571028"/>
    <w:rsid w:val="00571177"/>
    <w:rsid w:val="00571499"/>
    <w:rsid w:val="00571A89"/>
    <w:rsid w:val="00572075"/>
    <w:rsid w:val="005731F5"/>
    <w:rsid w:val="0057370E"/>
    <w:rsid w:val="00573FD8"/>
    <w:rsid w:val="0057410F"/>
    <w:rsid w:val="0057458B"/>
    <w:rsid w:val="00574B85"/>
    <w:rsid w:val="00574E39"/>
    <w:rsid w:val="00575506"/>
    <w:rsid w:val="005758D4"/>
    <w:rsid w:val="005759E3"/>
    <w:rsid w:val="00576455"/>
    <w:rsid w:val="00576AF1"/>
    <w:rsid w:val="00576ED5"/>
    <w:rsid w:val="00577136"/>
    <w:rsid w:val="00577183"/>
    <w:rsid w:val="0057763D"/>
    <w:rsid w:val="00577EEA"/>
    <w:rsid w:val="00577EFB"/>
    <w:rsid w:val="00577F07"/>
    <w:rsid w:val="00577F41"/>
    <w:rsid w:val="00577FB6"/>
    <w:rsid w:val="00580341"/>
    <w:rsid w:val="00580430"/>
    <w:rsid w:val="005808F4"/>
    <w:rsid w:val="00580E96"/>
    <w:rsid w:val="0058115C"/>
    <w:rsid w:val="005819C0"/>
    <w:rsid w:val="00581D27"/>
    <w:rsid w:val="00582368"/>
    <w:rsid w:val="005824A1"/>
    <w:rsid w:val="0058313E"/>
    <w:rsid w:val="005833B8"/>
    <w:rsid w:val="00583D47"/>
    <w:rsid w:val="00584059"/>
    <w:rsid w:val="0058434F"/>
    <w:rsid w:val="00584428"/>
    <w:rsid w:val="005849A2"/>
    <w:rsid w:val="005855A6"/>
    <w:rsid w:val="0058590C"/>
    <w:rsid w:val="00585B61"/>
    <w:rsid w:val="00585BAF"/>
    <w:rsid w:val="00585E1A"/>
    <w:rsid w:val="00585E1D"/>
    <w:rsid w:val="0058688F"/>
    <w:rsid w:val="00586F55"/>
    <w:rsid w:val="0058739E"/>
    <w:rsid w:val="00587612"/>
    <w:rsid w:val="00587FAE"/>
    <w:rsid w:val="005902DB"/>
    <w:rsid w:val="00590EAD"/>
    <w:rsid w:val="00590F9B"/>
    <w:rsid w:val="005917F2"/>
    <w:rsid w:val="0059237D"/>
    <w:rsid w:val="00592832"/>
    <w:rsid w:val="00592C82"/>
    <w:rsid w:val="00592E10"/>
    <w:rsid w:val="00593352"/>
    <w:rsid w:val="00593CD2"/>
    <w:rsid w:val="005968D8"/>
    <w:rsid w:val="00596D87"/>
    <w:rsid w:val="00597CB5"/>
    <w:rsid w:val="00597D38"/>
    <w:rsid w:val="00597E8B"/>
    <w:rsid w:val="005A0234"/>
    <w:rsid w:val="005A0D02"/>
    <w:rsid w:val="005A174A"/>
    <w:rsid w:val="005A1BC9"/>
    <w:rsid w:val="005A1C1C"/>
    <w:rsid w:val="005A2070"/>
    <w:rsid w:val="005A240D"/>
    <w:rsid w:val="005A2550"/>
    <w:rsid w:val="005A2637"/>
    <w:rsid w:val="005A28C0"/>
    <w:rsid w:val="005A2975"/>
    <w:rsid w:val="005A2ECA"/>
    <w:rsid w:val="005A3127"/>
    <w:rsid w:val="005A389E"/>
    <w:rsid w:val="005A4FC8"/>
    <w:rsid w:val="005A5420"/>
    <w:rsid w:val="005A6553"/>
    <w:rsid w:val="005A6721"/>
    <w:rsid w:val="005A67D8"/>
    <w:rsid w:val="005A6C43"/>
    <w:rsid w:val="005A6F4F"/>
    <w:rsid w:val="005A72D9"/>
    <w:rsid w:val="005A7480"/>
    <w:rsid w:val="005A77CB"/>
    <w:rsid w:val="005B00EE"/>
    <w:rsid w:val="005B05F8"/>
    <w:rsid w:val="005B0E55"/>
    <w:rsid w:val="005B0E98"/>
    <w:rsid w:val="005B11E4"/>
    <w:rsid w:val="005B1624"/>
    <w:rsid w:val="005B1BFC"/>
    <w:rsid w:val="005B2427"/>
    <w:rsid w:val="005B2C6D"/>
    <w:rsid w:val="005B2DCB"/>
    <w:rsid w:val="005B2E78"/>
    <w:rsid w:val="005B3CF8"/>
    <w:rsid w:val="005B3DD8"/>
    <w:rsid w:val="005B3F52"/>
    <w:rsid w:val="005B5005"/>
    <w:rsid w:val="005B5297"/>
    <w:rsid w:val="005B5509"/>
    <w:rsid w:val="005B5704"/>
    <w:rsid w:val="005B5F43"/>
    <w:rsid w:val="005B6331"/>
    <w:rsid w:val="005B67AA"/>
    <w:rsid w:val="005B6CD6"/>
    <w:rsid w:val="005B6E76"/>
    <w:rsid w:val="005B6FBD"/>
    <w:rsid w:val="005B76FC"/>
    <w:rsid w:val="005B7CAB"/>
    <w:rsid w:val="005C044C"/>
    <w:rsid w:val="005C0806"/>
    <w:rsid w:val="005C0D8B"/>
    <w:rsid w:val="005C0FB2"/>
    <w:rsid w:val="005C11E3"/>
    <w:rsid w:val="005C18D5"/>
    <w:rsid w:val="005C2363"/>
    <w:rsid w:val="005C2BBA"/>
    <w:rsid w:val="005C2BC9"/>
    <w:rsid w:val="005C2BF4"/>
    <w:rsid w:val="005C32FE"/>
    <w:rsid w:val="005C3753"/>
    <w:rsid w:val="005C3963"/>
    <w:rsid w:val="005C3A2D"/>
    <w:rsid w:val="005C423E"/>
    <w:rsid w:val="005C495D"/>
    <w:rsid w:val="005C4B26"/>
    <w:rsid w:val="005C5073"/>
    <w:rsid w:val="005C6338"/>
    <w:rsid w:val="005C68AD"/>
    <w:rsid w:val="005C6A1A"/>
    <w:rsid w:val="005C705E"/>
    <w:rsid w:val="005C7ED7"/>
    <w:rsid w:val="005D02D4"/>
    <w:rsid w:val="005D080C"/>
    <w:rsid w:val="005D08ED"/>
    <w:rsid w:val="005D15B2"/>
    <w:rsid w:val="005D1BB5"/>
    <w:rsid w:val="005D2150"/>
    <w:rsid w:val="005D28BC"/>
    <w:rsid w:val="005D2A70"/>
    <w:rsid w:val="005D2B06"/>
    <w:rsid w:val="005D2BA1"/>
    <w:rsid w:val="005D3F47"/>
    <w:rsid w:val="005D43A0"/>
    <w:rsid w:val="005D43FA"/>
    <w:rsid w:val="005D4454"/>
    <w:rsid w:val="005D489D"/>
    <w:rsid w:val="005D51BC"/>
    <w:rsid w:val="005D5250"/>
    <w:rsid w:val="005D5F1E"/>
    <w:rsid w:val="005D7721"/>
    <w:rsid w:val="005E02A2"/>
    <w:rsid w:val="005E0901"/>
    <w:rsid w:val="005E0B9E"/>
    <w:rsid w:val="005E1243"/>
    <w:rsid w:val="005E2F5E"/>
    <w:rsid w:val="005E33E9"/>
    <w:rsid w:val="005E34F9"/>
    <w:rsid w:val="005E3A96"/>
    <w:rsid w:val="005E3EE1"/>
    <w:rsid w:val="005E4030"/>
    <w:rsid w:val="005E4405"/>
    <w:rsid w:val="005E46FC"/>
    <w:rsid w:val="005E47C4"/>
    <w:rsid w:val="005E4D83"/>
    <w:rsid w:val="005E57FE"/>
    <w:rsid w:val="005E5BAE"/>
    <w:rsid w:val="005E5BFC"/>
    <w:rsid w:val="005E621B"/>
    <w:rsid w:val="005E6329"/>
    <w:rsid w:val="005E661B"/>
    <w:rsid w:val="005E69B8"/>
    <w:rsid w:val="005E6C8F"/>
    <w:rsid w:val="005E749C"/>
    <w:rsid w:val="005E7C28"/>
    <w:rsid w:val="005F003D"/>
    <w:rsid w:val="005F033D"/>
    <w:rsid w:val="005F0B74"/>
    <w:rsid w:val="005F1216"/>
    <w:rsid w:val="005F1379"/>
    <w:rsid w:val="005F1C79"/>
    <w:rsid w:val="005F1EBC"/>
    <w:rsid w:val="005F26CE"/>
    <w:rsid w:val="005F289F"/>
    <w:rsid w:val="005F2CB3"/>
    <w:rsid w:val="005F34CB"/>
    <w:rsid w:val="005F3571"/>
    <w:rsid w:val="005F3624"/>
    <w:rsid w:val="005F3866"/>
    <w:rsid w:val="005F3F77"/>
    <w:rsid w:val="005F4027"/>
    <w:rsid w:val="005F40FA"/>
    <w:rsid w:val="005F4715"/>
    <w:rsid w:val="005F4AE3"/>
    <w:rsid w:val="005F4E7D"/>
    <w:rsid w:val="005F4EAF"/>
    <w:rsid w:val="005F5694"/>
    <w:rsid w:val="005F5750"/>
    <w:rsid w:val="005F5792"/>
    <w:rsid w:val="005F5BA9"/>
    <w:rsid w:val="005F5C35"/>
    <w:rsid w:val="005F5E7D"/>
    <w:rsid w:val="005F6153"/>
    <w:rsid w:val="005F6668"/>
    <w:rsid w:val="005F6832"/>
    <w:rsid w:val="005F70A2"/>
    <w:rsid w:val="005F715A"/>
    <w:rsid w:val="005F75AD"/>
    <w:rsid w:val="005F7B58"/>
    <w:rsid w:val="005F7DE1"/>
    <w:rsid w:val="00600BB2"/>
    <w:rsid w:val="006010D3"/>
    <w:rsid w:val="00601967"/>
    <w:rsid w:val="00601A4A"/>
    <w:rsid w:val="0060227F"/>
    <w:rsid w:val="00602A31"/>
    <w:rsid w:val="0060307C"/>
    <w:rsid w:val="00603E0D"/>
    <w:rsid w:val="00604408"/>
    <w:rsid w:val="00604491"/>
    <w:rsid w:val="0060475F"/>
    <w:rsid w:val="006048C0"/>
    <w:rsid w:val="00604AAC"/>
    <w:rsid w:val="00605025"/>
    <w:rsid w:val="006051BF"/>
    <w:rsid w:val="006056B0"/>
    <w:rsid w:val="0060664B"/>
    <w:rsid w:val="00606ACF"/>
    <w:rsid w:val="006071BE"/>
    <w:rsid w:val="00610431"/>
    <w:rsid w:val="00610956"/>
    <w:rsid w:val="00610C5A"/>
    <w:rsid w:val="00610DB8"/>
    <w:rsid w:val="00610DED"/>
    <w:rsid w:val="00610FF1"/>
    <w:rsid w:val="006111CF"/>
    <w:rsid w:val="006112BD"/>
    <w:rsid w:val="006113A1"/>
    <w:rsid w:val="00611B41"/>
    <w:rsid w:val="006127DB"/>
    <w:rsid w:val="00612A2B"/>
    <w:rsid w:val="00612A98"/>
    <w:rsid w:val="00612D62"/>
    <w:rsid w:val="006130FC"/>
    <w:rsid w:val="006134D7"/>
    <w:rsid w:val="00613D8E"/>
    <w:rsid w:val="00614700"/>
    <w:rsid w:val="00614BE1"/>
    <w:rsid w:val="00615260"/>
    <w:rsid w:val="006154F8"/>
    <w:rsid w:val="00615573"/>
    <w:rsid w:val="00615A1B"/>
    <w:rsid w:val="006162AB"/>
    <w:rsid w:val="00616320"/>
    <w:rsid w:val="00616EC2"/>
    <w:rsid w:val="00617FBF"/>
    <w:rsid w:val="00620307"/>
    <w:rsid w:val="00620442"/>
    <w:rsid w:val="006211A6"/>
    <w:rsid w:val="0062143F"/>
    <w:rsid w:val="00621F6E"/>
    <w:rsid w:val="0062205C"/>
    <w:rsid w:val="00622376"/>
    <w:rsid w:val="006223D8"/>
    <w:rsid w:val="00622430"/>
    <w:rsid w:val="006225D3"/>
    <w:rsid w:val="00622B7F"/>
    <w:rsid w:val="00622BDC"/>
    <w:rsid w:val="00623919"/>
    <w:rsid w:val="0062438D"/>
    <w:rsid w:val="006246A1"/>
    <w:rsid w:val="00624828"/>
    <w:rsid w:val="00624E08"/>
    <w:rsid w:val="0062522D"/>
    <w:rsid w:val="00625B9B"/>
    <w:rsid w:val="00625EEA"/>
    <w:rsid w:val="00626795"/>
    <w:rsid w:val="006267DE"/>
    <w:rsid w:val="00626B69"/>
    <w:rsid w:val="00626B6A"/>
    <w:rsid w:val="006273FE"/>
    <w:rsid w:val="00627446"/>
    <w:rsid w:val="00627641"/>
    <w:rsid w:val="00627642"/>
    <w:rsid w:val="006301E5"/>
    <w:rsid w:val="0063042B"/>
    <w:rsid w:val="00630D15"/>
    <w:rsid w:val="00631FC4"/>
    <w:rsid w:val="0063213F"/>
    <w:rsid w:val="00632600"/>
    <w:rsid w:val="00632675"/>
    <w:rsid w:val="0063276B"/>
    <w:rsid w:val="00632B0B"/>
    <w:rsid w:val="00632D70"/>
    <w:rsid w:val="00632F04"/>
    <w:rsid w:val="00633231"/>
    <w:rsid w:val="006335CA"/>
    <w:rsid w:val="00633CEF"/>
    <w:rsid w:val="00633E2D"/>
    <w:rsid w:val="006349E5"/>
    <w:rsid w:val="00635689"/>
    <w:rsid w:val="006356C3"/>
    <w:rsid w:val="00635EE7"/>
    <w:rsid w:val="00635F41"/>
    <w:rsid w:val="006361D1"/>
    <w:rsid w:val="006364AC"/>
    <w:rsid w:val="006368A8"/>
    <w:rsid w:val="0063690A"/>
    <w:rsid w:val="00636E9E"/>
    <w:rsid w:val="006372F3"/>
    <w:rsid w:val="006373FF"/>
    <w:rsid w:val="00637591"/>
    <w:rsid w:val="0063766E"/>
    <w:rsid w:val="006376A9"/>
    <w:rsid w:val="00637763"/>
    <w:rsid w:val="006377FE"/>
    <w:rsid w:val="00637946"/>
    <w:rsid w:val="006379F7"/>
    <w:rsid w:val="006405EB"/>
    <w:rsid w:val="006408B8"/>
    <w:rsid w:val="006410FD"/>
    <w:rsid w:val="0064196A"/>
    <w:rsid w:val="00641A66"/>
    <w:rsid w:val="0064206A"/>
    <w:rsid w:val="0064267D"/>
    <w:rsid w:val="00642DA1"/>
    <w:rsid w:val="006431DB"/>
    <w:rsid w:val="00643402"/>
    <w:rsid w:val="006435FA"/>
    <w:rsid w:val="006436E9"/>
    <w:rsid w:val="00643C63"/>
    <w:rsid w:val="0064408B"/>
    <w:rsid w:val="006441A1"/>
    <w:rsid w:val="00644EB2"/>
    <w:rsid w:val="0064556C"/>
    <w:rsid w:val="00645712"/>
    <w:rsid w:val="0064588C"/>
    <w:rsid w:val="0064590E"/>
    <w:rsid w:val="00645C5E"/>
    <w:rsid w:val="006469F8"/>
    <w:rsid w:val="00647599"/>
    <w:rsid w:val="0064792C"/>
    <w:rsid w:val="006479EF"/>
    <w:rsid w:val="00647F2C"/>
    <w:rsid w:val="00650001"/>
    <w:rsid w:val="00651801"/>
    <w:rsid w:val="00651867"/>
    <w:rsid w:val="00652922"/>
    <w:rsid w:val="00652941"/>
    <w:rsid w:val="00652DBA"/>
    <w:rsid w:val="00652FB9"/>
    <w:rsid w:val="00653906"/>
    <w:rsid w:val="00653FCE"/>
    <w:rsid w:val="006549D1"/>
    <w:rsid w:val="00655B33"/>
    <w:rsid w:val="0065628A"/>
    <w:rsid w:val="006567AF"/>
    <w:rsid w:val="0065687D"/>
    <w:rsid w:val="00656D53"/>
    <w:rsid w:val="006573A8"/>
    <w:rsid w:val="00657AEE"/>
    <w:rsid w:val="006617CD"/>
    <w:rsid w:val="00661D43"/>
    <w:rsid w:val="00661EC8"/>
    <w:rsid w:val="006623EF"/>
    <w:rsid w:val="0066242A"/>
    <w:rsid w:val="006628E5"/>
    <w:rsid w:val="0066379B"/>
    <w:rsid w:val="00663825"/>
    <w:rsid w:val="00663926"/>
    <w:rsid w:val="00664268"/>
    <w:rsid w:val="0066464D"/>
    <w:rsid w:val="00664C63"/>
    <w:rsid w:val="0066546F"/>
    <w:rsid w:val="00665491"/>
    <w:rsid w:val="00665C49"/>
    <w:rsid w:val="006661CD"/>
    <w:rsid w:val="0066621B"/>
    <w:rsid w:val="006662FD"/>
    <w:rsid w:val="006670A2"/>
    <w:rsid w:val="006670CF"/>
    <w:rsid w:val="006674A0"/>
    <w:rsid w:val="00667E5F"/>
    <w:rsid w:val="00670755"/>
    <w:rsid w:val="00670CC8"/>
    <w:rsid w:val="00670CEB"/>
    <w:rsid w:val="00671896"/>
    <w:rsid w:val="006718F5"/>
    <w:rsid w:val="00671970"/>
    <w:rsid w:val="00671CBC"/>
    <w:rsid w:val="00671F44"/>
    <w:rsid w:val="00672694"/>
    <w:rsid w:val="0067290C"/>
    <w:rsid w:val="0067405E"/>
    <w:rsid w:val="0067451A"/>
    <w:rsid w:val="0067488F"/>
    <w:rsid w:val="00674E66"/>
    <w:rsid w:val="0067528F"/>
    <w:rsid w:val="00675D39"/>
    <w:rsid w:val="00676061"/>
    <w:rsid w:val="00676595"/>
    <w:rsid w:val="00676B22"/>
    <w:rsid w:val="006771F6"/>
    <w:rsid w:val="0067736C"/>
    <w:rsid w:val="00677B61"/>
    <w:rsid w:val="006800E0"/>
    <w:rsid w:val="0068160C"/>
    <w:rsid w:val="00681936"/>
    <w:rsid w:val="006824F5"/>
    <w:rsid w:val="006825E5"/>
    <w:rsid w:val="0068308F"/>
    <w:rsid w:val="006830E2"/>
    <w:rsid w:val="00684465"/>
    <w:rsid w:val="00684BAD"/>
    <w:rsid w:val="00684CC1"/>
    <w:rsid w:val="00684D4D"/>
    <w:rsid w:val="00684E38"/>
    <w:rsid w:val="00684F1C"/>
    <w:rsid w:val="00685D48"/>
    <w:rsid w:val="00686237"/>
    <w:rsid w:val="00686627"/>
    <w:rsid w:val="00687045"/>
    <w:rsid w:val="00691171"/>
    <w:rsid w:val="00692EDD"/>
    <w:rsid w:val="006937BD"/>
    <w:rsid w:val="006939D4"/>
    <w:rsid w:val="0069421A"/>
    <w:rsid w:val="00694B1A"/>
    <w:rsid w:val="0069500E"/>
    <w:rsid w:val="00695014"/>
    <w:rsid w:val="0069512A"/>
    <w:rsid w:val="00695405"/>
    <w:rsid w:val="00695C23"/>
    <w:rsid w:val="0069611C"/>
    <w:rsid w:val="006969B8"/>
    <w:rsid w:val="00696B64"/>
    <w:rsid w:val="00697754"/>
    <w:rsid w:val="00697A39"/>
    <w:rsid w:val="006A0129"/>
    <w:rsid w:val="006A020A"/>
    <w:rsid w:val="006A0377"/>
    <w:rsid w:val="006A0427"/>
    <w:rsid w:val="006A054C"/>
    <w:rsid w:val="006A0733"/>
    <w:rsid w:val="006A12CA"/>
    <w:rsid w:val="006A161A"/>
    <w:rsid w:val="006A16F0"/>
    <w:rsid w:val="006A1782"/>
    <w:rsid w:val="006A22B3"/>
    <w:rsid w:val="006A3869"/>
    <w:rsid w:val="006A3D0A"/>
    <w:rsid w:val="006A3F95"/>
    <w:rsid w:val="006A47B5"/>
    <w:rsid w:val="006A490F"/>
    <w:rsid w:val="006A4BDC"/>
    <w:rsid w:val="006A4C6C"/>
    <w:rsid w:val="006A57AB"/>
    <w:rsid w:val="006A6DD4"/>
    <w:rsid w:val="006A7A05"/>
    <w:rsid w:val="006A7B9D"/>
    <w:rsid w:val="006B0053"/>
    <w:rsid w:val="006B1395"/>
    <w:rsid w:val="006B1D72"/>
    <w:rsid w:val="006B2748"/>
    <w:rsid w:val="006B32CC"/>
    <w:rsid w:val="006B383E"/>
    <w:rsid w:val="006B3C8D"/>
    <w:rsid w:val="006B3FA5"/>
    <w:rsid w:val="006B41B6"/>
    <w:rsid w:val="006B45CF"/>
    <w:rsid w:val="006B466A"/>
    <w:rsid w:val="006B4CDC"/>
    <w:rsid w:val="006B5207"/>
    <w:rsid w:val="006B5586"/>
    <w:rsid w:val="006B5856"/>
    <w:rsid w:val="006B5BFA"/>
    <w:rsid w:val="006B5ED3"/>
    <w:rsid w:val="006B62BD"/>
    <w:rsid w:val="006B7D13"/>
    <w:rsid w:val="006B7EE3"/>
    <w:rsid w:val="006C0A0A"/>
    <w:rsid w:val="006C15C7"/>
    <w:rsid w:val="006C1745"/>
    <w:rsid w:val="006C1A3D"/>
    <w:rsid w:val="006C1F31"/>
    <w:rsid w:val="006C20A1"/>
    <w:rsid w:val="006C2375"/>
    <w:rsid w:val="006C23A5"/>
    <w:rsid w:val="006C2496"/>
    <w:rsid w:val="006C2D84"/>
    <w:rsid w:val="006C325C"/>
    <w:rsid w:val="006C3495"/>
    <w:rsid w:val="006C4C32"/>
    <w:rsid w:val="006C55DD"/>
    <w:rsid w:val="006C6273"/>
    <w:rsid w:val="006C62AD"/>
    <w:rsid w:val="006C6532"/>
    <w:rsid w:val="006C6B52"/>
    <w:rsid w:val="006C6CFA"/>
    <w:rsid w:val="006C6D55"/>
    <w:rsid w:val="006C710F"/>
    <w:rsid w:val="006C71FA"/>
    <w:rsid w:val="006C7C2F"/>
    <w:rsid w:val="006D1167"/>
    <w:rsid w:val="006D1659"/>
    <w:rsid w:val="006D225A"/>
    <w:rsid w:val="006D2801"/>
    <w:rsid w:val="006D2E77"/>
    <w:rsid w:val="006D3701"/>
    <w:rsid w:val="006D3A81"/>
    <w:rsid w:val="006D3C34"/>
    <w:rsid w:val="006D3E66"/>
    <w:rsid w:val="006D4039"/>
    <w:rsid w:val="006D47FB"/>
    <w:rsid w:val="006D4BEF"/>
    <w:rsid w:val="006D55EA"/>
    <w:rsid w:val="006D5D21"/>
    <w:rsid w:val="006D60AE"/>
    <w:rsid w:val="006D6703"/>
    <w:rsid w:val="006D671C"/>
    <w:rsid w:val="006D70E5"/>
    <w:rsid w:val="006D718D"/>
    <w:rsid w:val="006D7D13"/>
    <w:rsid w:val="006D7D75"/>
    <w:rsid w:val="006E08F2"/>
    <w:rsid w:val="006E122D"/>
    <w:rsid w:val="006E1918"/>
    <w:rsid w:val="006E2A60"/>
    <w:rsid w:val="006E30F6"/>
    <w:rsid w:val="006E3143"/>
    <w:rsid w:val="006E3EF9"/>
    <w:rsid w:val="006E3FAB"/>
    <w:rsid w:val="006E43D7"/>
    <w:rsid w:val="006E5490"/>
    <w:rsid w:val="006E6282"/>
    <w:rsid w:val="006E6C82"/>
    <w:rsid w:val="006E6EA2"/>
    <w:rsid w:val="006E6ECA"/>
    <w:rsid w:val="006E733B"/>
    <w:rsid w:val="006E7E3E"/>
    <w:rsid w:val="006F02A0"/>
    <w:rsid w:val="006F031B"/>
    <w:rsid w:val="006F052B"/>
    <w:rsid w:val="006F080B"/>
    <w:rsid w:val="006F0D6A"/>
    <w:rsid w:val="006F10FF"/>
    <w:rsid w:val="006F182E"/>
    <w:rsid w:val="006F1C7E"/>
    <w:rsid w:val="006F2F72"/>
    <w:rsid w:val="006F36BC"/>
    <w:rsid w:val="006F3DAD"/>
    <w:rsid w:val="006F41A4"/>
    <w:rsid w:val="006F497A"/>
    <w:rsid w:val="006F4C34"/>
    <w:rsid w:val="006F5D33"/>
    <w:rsid w:val="006F5D42"/>
    <w:rsid w:val="006F602E"/>
    <w:rsid w:val="006F63AE"/>
    <w:rsid w:val="006F646D"/>
    <w:rsid w:val="006F66B1"/>
    <w:rsid w:val="006F7877"/>
    <w:rsid w:val="006F7B60"/>
    <w:rsid w:val="006F7CD4"/>
    <w:rsid w:val="007004D8"/>
    <w:rsid w:val="00700CEC"/>
    <w:rsid w:val="007013FD"/>
    <w:rsid w:val="007028EE"/>
    <w:rsid w:val="00702D44"/>
    <w:rsid w:val="007038E3"/>
    <w:rsid w:val="00704751"/>
    <w:rsid w:val="00705570"/>
    <w:rsid w:val="00705B0D"/>
    <w:rsid w:val="00705C30"/>
    <w:rsid w:val="00705D37"/>
    <w:rsid w:val="00705F71"/>
    <w:rsid w:val="00706170"/>
    <w:rsid w:val="007065AA"/>
    <w:rsid w:val="0070721E"/>
    <w:rsid w:val="007073A5"/>
    <w:rsid w:val="007101D9"/>
    <w:rsid w:val="00710574"/>
    <w:rsid w:val="00710794"/>
    <w:rsid w:val="00710868"/>
    <w:rsid w:val="00710B1D"/>
    <w:rsid w:val="00711076"/>
    <w:rsid w:val="00711578"/>
    <w:rsid w:val="00711AF4"/>
    <w:rsid w:val="00711B31"/>
    <w:rsid w:val="0071217A"/>
    <w:rsid w:val="007122C9"/>
    <w:rsid w:val="00712482"/>
    <w:rsid w:val="007125E5"/>
    <w:rsid w:val="00712E9D"/>
    <w:rsid w:val="007146ED"/>
    <w:rsid w:val="00714B33"/>
    <w:rsid w:val="00714C13"/>
    <w:rsid w:val="00714C30"/>
    <w:rsid w:val="0071515E"/>
    <w:rsid w:val="00715678"/>
    <w:rsid w:val="0071599F"/>
    <w:rsid w:val="00716898"/>
    <w:rsid w:val="007169B1"/>
    <w:rsid w:val="00716ED4"/>
    <w:rsid w:val="00716F36"/>
    <w:rsid w:val="007176A0"/>
    <w:rsid w:val="00717D4E"/>
    <w:rsid w:val="0072156C"/>
    <w:rsid w:val="00721DAA"/>
    <w:rsid w:val="00722346"/>
    <w:rsid w:val="007229B6"/>
    <w:rsid w:val="00722DFB"/>
    <w:rsid w:val="00723B3F"/>
    <w:rsid w:val="007242DF"/>
    <w:rsid w:val="00724AA5"/>
    <w:rsid w:val="00724FE9"/>
    <w:rsid w:val="007255ED"/>
    <w:rsid w:val="007269E5"/>
    <w:rsid w:val="007271B0"/>
    <w:rsid w:val="00727840"/>
    <w:rsid w:val="007279E2"/>
    <w:rsid w:val="00727FDC"/>
    <w:rsid w:val="0073048C"/>
    <w:rsid w:val="00730562"/>
    <w:rsid w:val="00730588"/>
    <w:rsid w:val="00730CF3"/>
    <w:rsid w:val="007312B1"/>
    <w:rsid w:val="007312F9"/>
    <w:rsid w:val="0073196C"/>
    <w:rsid w:val="00732A5B"/>
    <w:rsid w:val="00732B67"/>
    <w:rsid w:val="00732C13"/>
    <w:rsid w:val="00732F23"/>
    <w:rsid w:val="00732F68"/>
    <w:rsid w:val="007336E5"/>
    <w:rsid w:val="007339D4"/>
    <w:rsid w:val="00733CB7"/>
    <w:rsid w:val="00733DF5"/>
    <w:rsid w:val="00734B3F"/>
    <w:rsid w:val="0073515A"/>
    <w:rsid w:val="00735A0B"/>
    <w:rsid w:val="00735A8B"/>
    <w:rsid w:val="00736217"/>
    <w:rsid w:val="00736330"/>
    <w:rsid w:val="0073641E"/>
    <w:rsid w:val="0073747D"/>
    <w:rsid w:val="00740553"/>
    <w:rsid w:val="007415C0"/>
    <w:rsid w:val="00741763"/>
    <w:rsid w:val="00742DC9"/>
    <w:rsid w:val="0074311B"/>
    <w:rsid w:val="00743121"/>
    <w:rsid w:val="00744756"/>
    <w:rsid w:val="00744B56"/>
    <w:rsid w:val="00744F46"/>
    <w:rsid w:val="00745175"/>
    <w:rsid w:val="007456AC"/>
    <w:rsid w:val="00745771"/>
    <w:rsid w:val="00745FA9"/>
    <w:rsid w:val="00746593"/>
    <w:rsid w:val="00746F84"/>
    <w:rsid w:val="007476FA"/>
    <w:rsid w:val="00747941"/>
    <w:rsid w:val="007503A1"/>
    <w:rsid w:val="007503B1"/>
    <w:rsid w:val="00750447"/>
    <w:rsid w:val="00750A3E"/>
    <w:rsid w:val="00750FA8"/>
    <w:rsid w:val="00751241"/>
    <w:rsid w:val="00751931"/>
    <w:rsid w:val="00751B81"/>
    <w:rsid w:val="007531F9"/>
    <w:rsid w:val="0075400D"/>
    <w:rsid w:val="00754088"/>
    <w:rsid w:val="0075412F"/>
    <w:rsid w:val="00754C75"/>
    <w:rsid w:val="007552FD"/>
    <w:rsid w:val="007554C2"/>
    <w:rsid w:val="00755DB2"/>
    <w:rsid w:val="00756A3E"/>
    <w:rsid w:val="00756B9A"/>
    <w:rsid w:val="0075797A"/>
    <w:rsid w:val="00757AFE"/>
    <w:rsid w:val="00757F92"/>
    <w:rsid w:val="007609CA"/>
    <w:rsid w:val="00761414"/>
    <w:rsid w:val="007615CD"/>
    <w:rsid w:val="007615DF"/>
    <w:rsid w:val="007617A7"/>
    <w:rsid w:val="007617DF"/>
    <w:rsid w:val="0076212A"/>
    <w:rsid w:val="00762277"/>
    <w:rsid w:val="007624CC"/>
    <w:rsid w:val="00762AB6"/>
    <w:rsid w:val="00762C10"/>
    <w:rsid w:val="00762C28"/>
    <w:rsid w:val="00763073"/>
    <w:rsid w:val="00763B19"/>
    <w:rsid w:val="00763B73"/>
    <w:rsid w:val="0076465E"/>
    <w:rsid w:val="007664EE"/>
    <w:rsid w:val="00767020"/>
    <w:rsid w:val="0076712B"/>
    <w:rsid w:val="007671B1"/>
    <w:rsid w:val="00767326"/>
    <w:rsid w:val="007673E3"/>
    <w:rsid w:val="00767633"/>
    <w:rsid w:val="0076798F"/>
    <w:rsid w:val="00767C2C"/>
    <w:rsid w:val="00770C3C"/>
    <w:rsid w:val="00771029"/>
    <w:rsid w:val="007710C4"/>
    <w:rsid w:val="007712D8"/>
    <w:rsid w:val="007716B9"/>
    <w:rsid w:val="007719E9"/>
    <w:rsid w:val="00771E3B"/>
    <w:rsid w:val="00772252"/>
    <w:rsid w:val="007730F2"/>
    <w:rsid w:val="00773379"/>
    <w:rsid w:val="007740A1"/>
    <w:rsid w:val="00774123"/>
    <w:rsid w:val="007743D5"/>
    <w:rsid w:val="00774453"/>
    <w:rsid w:val="00775393"/>
    <w:rsid w:val="007758A1"/>
    <w:rsid w:val="00775AB7"/>
    <w:rsid w:val="00775B14"/>
    <w:rsid w:val="00775B60"/>
    <w:rsid w:val="0077652B"/>
    <w:rsid w:val="00776CBA"/>
    <w:rsid w:val="00777511"/>
    <w:rsid w:val="00777926"/>
    <w:rsid w:val="00777CBA"/>
    <w:rsid w:val="00780080"/>
    <w:rsid w:val="00780655"/>
    <w:rsid w:val="0078080D"/>
    <w:rsid w:val="00780C9F"/>
    <w:rsid w:val="0078109A"/>
    <w:rsid w:val="007812CF"/>
    <w:rsid w:val="0078197C"/>
    <w:rsid w:val="0078205A"/>
    <w:rsid w:val="0078243F"/>
    <w:rsid w:val="007831A4"/>
    <w:rsid w:val="00783B5F"/>
    <w:rsid w:val="00783B6C"/>
    <w:rsid w:val="00783C08"/>
    <w:rsid w:val="00784122"/>
    <w:rsid w:val="00784532"/>
    <w:rsid w:val="00785298"/>
    <w:rsid w:val="007853FA"/>
    <w:rsid w:val="00785470"/>
    <w:rsid w:val="007854D4"/>
    <w:rsid w:val="00786ADC"/>
    <w:rsid w:val="00786B1D"/>
    <w:rsid w:val="00787872"/>
    <w:rsid w:val="007878ED"/>
    <w:rsid w:val="00787DB3"/>
    <w:rsid w:val="00790210"/>
    <w:rsid w:val="007904DF"/>
    <w:rsid w:val="0079075C"/>
    <w:rsid w:val="00790DF6"/>
    <w:rsid w:val="00790EDF"/>
    <w:rsid w:val="00790F27"/>
    <w:rsid w:val="00791702"/>
    <w:rsid w:val="00791B44"/>
    <w:rsid w:val="00791EF9"/>
    <w:rsid w:val="00793189"/>
    <w:rsid w:val="007931F3"/>
    <w:rsid w:val="00793341"/>
    <w:rsid w:val="00793354"/>
    <w:rsid w:val="00793360"/>
    <w:rsid w:val="00793D18"/>
    <w:rsid w:val="00794F51"/>
    <w:rsid w:val="007952D8"/>
    <w:rsid w:val="0079564C"/>
    <w:rsid w:val="00795773"/>
    <w:rsid w:val="00795F80"/>
    <w:rsid w:val="0079638F"/>
    <w:rsid w:val="00796606"/>
    <w:rsid w:val="00796B80"/>
    <w:rsid w:val="00796F68"/>
    <w:rsid w:val="00797829"/>
    <w:rsid w:val="00797855"/>
    <w:rsid w:val="00797F4F"/>
    <w:rsid w:val="00797FA7"/>
    <w:rsid w:val="007A013C"/>
    <w:rsid w:val="007A0C3B"/>
    <w:rsid w:val="007A15D3"/>
    <w:rsid w:val="007A1D7D"/>
    <w:rsid w:val="007A2035"/>
    <w:rsid w:val="007A2303"/>
    <w:rsid w:val="007A2559"/>
    <w:rsid w:val="007A2605"/>
    <w:rsid w:val="007A3CA1"/>
    <w:rsid w:val="007A606F"/>
    <w:rsid w:val="007A61C4"/>
    <w:rsid w:val="007A63CF"/>
    <w:rsid w:val="007A66AE"/>
    <w:rsid w:val="007A6A3A"/>
    <w:rsid w:val="007A6B8A"/>
    <w:rsid w:val="007A6EAA"/>
    <w:rsid w:val="007A6F8D"/>
    <w:rsid w:val="007A6F9D"/>
    <w:rsid w:val="007A7176"/>
    <w:rsid w:val="007A7706"/>
    <w:rsid w:val="007A7DDD"/>
    <w:rsid w:val="007A7F1E"/>
    <w:rsid w:val="007B026C"/>
    <w:rsid w:val="007B055E"/>
    <w:rsid w:val="007B062A"/>
    <w:rsid w:val="007B0D58"/>
    <w:rsid w:val="007B10FB"/>
    <w:rsid w:val="007B14EC"/>
    <w:rsid w:val="007B1836"/>
    <w:rsid w:val="007B18AD"/>
    <w:rsid w:val="007B1C96"/>
    <w:rsid w:val="007B247C"/>
    <w:rsid w:val="007B28C0"/>
    <w:rsid w:val="007B2B03"/>
    <w:rsid w:val="007B3085"/>
    <w:rsid w:val="007B4301"/>
    <w:rsid w:val="007B4CC8"/>
    <w:rsid w:val="007B4FF4"/>
    <w:rsid w:val="007B54F3"/>
    <w:rsid w:val="007B5BC3"/>
    <w:rsid w:val="007B660B"/>
    <w:rsid w:val="007B68CE"/>
    <w:rsid w:val="007B7339"/>
    <w:rsid w:val="007B7602"/>
    <w:rsid w:val="007B78A4"/>
    <w:rsid w:val="007C0214"/>
    <w:rsid w:val="007C0668"/>
    <w:rsid w:val="007C086C"/>
    <w:rsid w:val="007C08C1"/>
    <w:rsid w:val="007C0A75"/>
    <w:rsid w:val="007C14FC"/>
    <w:rsid w:val="007C1D74"/>
    <w:rsid w:val="007C25DD"/>
    <w:rsid w:val="007C2C60"/>
    <w:rsid w:val="007C2CB7"/>
    <w:rsid w:val="007C30AD"/>
    <w:rsid w:val="007C334E"/>
    <w:rsid w:val="007C3731"/>
    <w:rsid w:val="007C3971"/>
    <w:rsid w:val="007C438E"/>
    <w:rsid w:val="007C4421"/>
    <w:rsid w:val="007C4DD2"/>
    <w:rsid w:val="007C5178"/>
    <w:rsid w:val="007C5229"/>
    <w:rsid w:val="007C5906"/>
    <w:rsid w:val="007C75F4"/>
    <w:rsid w:val="007C7775"/>
    <w:rsid w:val="007C7D67"/>
    <w:rsid w:val="007D0162"/>
    <w:rsid w:val="007D0CBB"/>
    <w:rsid w:val="007D0EA3"/>
    <w:rsid w:val="007D1AF5"/>
    <w:rsid w:val="007D23A6"/>
    <w:rsid w:val="007D3300"/>
    <w:rsid w:val="007D38C8"/>
    <w:rsid w:val="007D44A9"/>
    <w:rsid w:val="007D4D94"/>
    <w:rsid w:val="007D508C"/>
    <w:rsid w:val="007D600F"/>
    <w:rsid w:val="007D6FE0"/>
    <w:rsid w:val="007D7506"/>
    <w:rsid w:val="007E089D"/>
    <w:rsid w:val="007E0A99"/>
    <w:rsid w:val="007E0AE3"/>
    <w:rsid w:val="007E0B93"/>
    <w:rsid w:val="007E0C9D"/>
    <w:rsid w:val="007E133E"/>
    <w:rsid w:val="007E16E8"/>
    <w:rsid w:val="007E1845"/>
    <w:rsid w:val="007E1916"/>
    <w:rsid w:val="007E1D00"/>
    <w:rsid w:val="007E2930"/>
    <w:rsid w:val="007E33DD"/>
    <w:rsid w:val="007E3494"/>
    <w:rsid w:val="007E38DE"/>
    <w:rsid w:val="007E4424"/>
    <w:rsid w:val="007E45FB"/>
    <w:rsid w:val="007E5194"/>
    <w:rsid w:val="007E5199"/>
    <w:rsid w:val="007E6127"/>
    <w:rsid w:val="007E651B"/>
    <w:rsid w:val="007E7584"/>
    <w:rsid w:val="007E7632"/>
    <w:rsid w:val="007E7896"/>
    <w:rsid w:val="007E7BEF"/>
    <w:rsid w:val="007E7C28"/>
    <w:rsid w:val="007F084C"/>
    <w:rsid w:val="007F0D55"/>
    <w:rsid w:val="007F0F4D"/>
    <w:rsid w:val="007F1B45"/>
    <w:rsid w:val="007F1D4F"/>
    <w:rsid w:val="007F2361"/>
    <w:rsid w:val="007F3080"/>
    <w:rsid w:val="007F311D"/>
    <w:rsid w:val="007F32A3"/>
    <w:rsid w:val="007F35DC"/>
    <w:rsid w:val="007F380E"/>
    <w:rsid w:val="007F3995"/>
    <w:rsid w:val="007F39F3"/>
    <w:rsid w:val="007F3DF8"/>
    <w:rsid w:val="007F4428"/>
    <w:rsid w:val="007F447F"/>
    <w:rsid w:val="007F4F03"/>
    <w:rsid w:val="007F5252"/>
    <w:rsid w:val="007F5384"/>
    <w:rsid w:val="007F6996"/>
    <w:rsid w:val="007F69EF"/>
    <w:rsid w:val="007F729C"/>
    <w:rsid w:val="007F740E"/>
    <w:rsid w:val="007F75A6"/>
    <w:rsid w:val="007F7A12"/>
    <w:rsid w:val="0080074F"/>
    <w:rsid w:val="0080078D"/>
    <w:rsid w:val="00800E51"/>
    <w:rsid w:val="00801157"/>
    <w:rsid w:val="0080164E"/>
    <w:rsid w:val="00802650"/>
    <w:rsid w:val="008026FF"/>
    <w:rsid w:val="00802FBE"/>
    <w:rsid w:val="00803110"/>
    <w:rsid w:val="00803936"/>
    <w:rsid w:val="00803D8E"/>
    <w:rsid w:val="00803DBC"/>
    <w:rsid w:val="00803F00"/>
    <w:rsid w:val="008041EE"/>
    <w:rsid w:val="008043D3"/>
    <w:rsid w:val="00804473"/>
    <w:rsid w:val="00804C70"/>
    <w:rsid w:val="00804E8B"/>
    <w:rsid w:val="00806078"/>
    <w:rsid w:val="00806438"/>
    <w:rsid w:val="00806EC6"/>
    <w:rsid w:val="008070C0"/>
    <w:rsid w:val="00807525"/>
    <w:rsid w:val="008108E2"/>
    <w:rsid w:val="00810D93"/>
    <w:rsid w:val="00810F39"/>
    <w:rsid w:val="008110D0"/>
    <w:rsid w:val="0081142A"/>
    <w:rsid w:val="00811872"/>
    <w:rsid w:val="00811934"/>
    <w:rsid w:val="00811C37"/>
    <w:rsid w:val="00811F6E"/>
    <w:rsid w:val="00811FBE"/>
    <w:rsid w:val="00812052"/>
    <w:rsid w:val="00812060"/>
    <w:rsid w:val="00812175"/>
    <w:rsid w:val="008125F7"/>
    <w:rsid w:val="00812933"/>
    <w:rsid w:val="00812B52"/>
    <w:rsid w:val="00813001"/>
    <w:rsid w:val="008131CF"/>
    <w:rsid w:val="00813FE8"/>
    <w:rsid w:val="00814114"/>
    <w:rsid w:val="008147E6"/>
    <w:rsid w:val="00814CC5"/>
    <w:rsid w:val="008156A6"/>
    <w:rsid w:val="00815E69"/>
    <w:rsid w:val="00815EAF"/>
    <w:rsid w:val="00815F3F"/>
    <w:rsid w:val="008163FD"/>
    <w:rsid w:val="0081645C"/>
    <w:rsid w:val="00816E50"/>
    <w:rsid w:val="00817A6D"/>
    <w:rsid w:val="00817B1B"/>
    <w:rsid w:val="00817BDC"/>
    <w:rsid w:val="00820367"/>
    <w:rsid w:val="00820673"/>
    <w:rsid w:val="008207C4"/>
    <w:rsid w:val="00820F85"/>
    <w:rsid w:val="00821330"/>
    <w:rsid w:val="00821463"/>
    <w:rsid w:val="00821721"/>
    <w:rsid w:val="0082299B"/>
    <w:rsid w:val="00822A24"/>
    <w:rsid w:val="00822FE2"/>
    <w:rsid w:val="00823982"/>
    <w:rsid w:val="00823BD6"/>
    <w:rsid w:val="00823F5F"/>
    <w:rsid w:val="00823F87"/>
    <w:rsid w:val="00824720"/>
    <w:rsid w:val="00824872"/>
    <w:rsid w:val="00825A9C"/>
    <w:rsid w:val="00826206"/>
    <w:rsid w:val="00826850"/>
    <w:rsid w:val="0082710C"/>
    <w:rsid w:val="008273EF"/>
    <w:rsid w:val="00827D8B"/>
    <w:rsid w:val="00827F1D"/>
    <w:rsid w:val="00830244"/>
    <w:rsid w:val="008308BA"/>
    <w:rsid w:val="00830F2E"/>
    <w:rsid w:val="00831187"/>
    <w:rsid w:val="008314EF"/>
    <w:rsid w:val="00831544"/>
    <w:rsid w:val="008323F0"/>
    <w:rsid w:val="00832588"/>
    <w:rsid w:val="00832D33"/>
    <w:rsid w:val="00832E66"/>
    <w:rsid w:val="00833BEC"/>
    <w:rsid w:val="00833DC8"/>
    <w:rsid w:val="0083404F"/>
    <w:rsid w:val="00834179"/>
    <w:rsid w:val="0083427A"/>
    <w:rsid w:val="0083439A"/>
    <w:rsid w:val="00834EA5"/>
    <w:rsid w:val="008352CE"/>
    <w:rsid w:val="00835382"/>
    <w:rsid w:val="008358E1"/>
    <w:rsid w:val="008359DB"/>
    <w:rsid w:val="00835B08"/>
    <w:rsid w:val="00835F82"/>
    <w:rsid w:val="00836175"/>
    <w:rsid w:val="00836239"/>
    <w:rsid w:val="008368B0"/>
    <w:rsid w:val="00836931"/>
    <w:rsid w:val="008371E5"/>
    <w:rsid w:val="00837286"/>
    <w:rsid w:val="0083794E"/>
    <w:rsid w:val="00837CEB"/>
    <w:rsid w:val="00837E55"/>
    <w:rsid w:val="0084004E"/>
    <w:rsid w:val="00840864"/>
    <w:rsid w:val="00840CCB"/>
    <w:rsid w:val="00840DEE"/>
    <w:rsid w:val="0084124F"/>
    <w:rsid w:val="00841782"/>
    <w:rsid w:val="00841BCD"/>
    <w:rsid w:val="00841D5C"/>
    <w:rsid w:val="00841FF4"/>
    <w:rsid w:val="00842082"/>
    <w:rsid w:val="0084228B"/>
    <w:rsid w:val="00842838"/>
    <w:rsid w:val="00842B13"/>
    <w:rsid w:val="00842D19"/>
    <w:rsid w:val="008443E8"/>
    <w:rsid w:val="008446ED"/>
    <w:rsid w:val="00844DA0"/>
    <w:rsid w:val="00844E97"/>
    <w:rsid w:val="00845840"/>
    <w:rsid w:val="0084629E"/>
    <w:rsid w:val="008462B8"/>
    <w:rsid w:val="0084648A"/>
    <w:rsid w:val="0084660A"/>
    <w:rsid w:val="00846753"/>
    <w:rsid w:val="0084698E"/>
    <w:rsid w:val="00846ACF"/>
    <w:rsid w:val="00846E9A"/>
    <w:rsid w:val="0084731B"/>
    <w:rsid w:val="00847622"/>
    <w:rsid w:val="00850012"/>
    <w:rsid w:val="008500E2"/>
    <w:rsid w:val="008503B7"/>
    <w:rsid w:val="008512C0"/>
    <w:rsid w:val="0085134A"/>
    <w:rsid w:val="008523AA"/>
    <w:rsid w:val="008523B5"/>
    <w:rsid w:val="008537C3"/>
    <w:rsid w:val="008538C1"/>
    <w:rsid w:val="00853900"/>
    <w:rsid w:val="008539D5"/>
    <w:rsid w:val="00854199"/>
    <w:rsid w:val="00854737"/>
    <w:rsid w:val="0085474A"/>
    <w:rsid w:val="00854EE7"/>
    <w:rsid w:val="00855299"/>
    <w:rsid w:val="008552E4"/>
    <w:rsid w:val="00855697"/>
    <w:rsid w:val="008557F6"/>
    <w:rsid w:val="008558E0"/>
    <w:rsid w:val="00855E3F"/>
    <w:rsid w:val="00855FBF"/>
    <w:rsid w:val="0085768C"/>
    <w:rsid w:val="008577AE"/>
    <w:rsid w:val="008579F2"/>
    <w:rsid w:val="00860529"/>
    <w:rsid w:val="00860C70"/>
    <w:rsid w:val="00860EDA"/>
    <w:rsid w:val="008612CE"/>
    <w:rsid w:val="00861539"/>
    <w:rsid w:val="00861661"/>
    <w:rsid w:val="0086203D"/>
    <w:rsid w:val="008620E9"/>
    <w:rsid w:val="00862CFA"/>
    <w:rsid w:val="00862D67"/>
    <w:rsid w:val="008635D3"/>
    <w:rsid w:val="00863716"/>
    <w:rsid w:val="008638FE"/>
    <w:rsid w:val="00863D0F"/>
    <w:rsid w:val="00863EDA"/>
    <w:rsid w:val="00863F5A"/>
    <w:rsid w:val="008647FD"/>
    <w:rsid w:val="008648FD"/>
    <w:rsid w:val="00864E55"/>
    <w:rsid w:val="00864F81"/>
    <w:rsid w:val="00865185"/>
    <w:rsid w:val="008654E7"/>
    <w:rsid w:val="00866EFA"/>
    <w:rsid w:val="00866FE3"/>
    <w:rsid w:val="00867170"/>
    <w:rsid w:val="008709CF"/>
    <w:rsid w:val="00870EDE"/>
    <w:rsid w:val="00871104"/>
    <w:rsid w:val="008713C0"/>
    <w:rsid w:val="0087193E"/>
    <w:rsid w:val="0087199E"/>
    <w:rsid w:val="00871EC6"/>
    <w:rsid w:val="008725B7"/>
    <w:rsid w:val="008729CE"/>
    <w:rsid w:val="00872A92"/>
    <w:rsid w:val="00872BBD"/>
    <w:rsid w:val="008737F7"/>
    <w:rsid w:val="00873CBD"/>
    <w:rsid w:val="008741CD"/>
    <w:rsid w:val="008749ED"/>
    <w:rsid w:val="00875825"/>
    <w:rsid w:val="00875DAA"/>
    <w:rsid w:val="00876010"/>
    <w:rsid w:val="0087625E"/>
    <w:rsid w:val="00876BC7"/>
    <w:rsid w:val="00876FEC"/>
    <w:rsid w:val="008800B8"/>
    <w:rsid w:val="00880326"/>
    <w:rsid w:val="008804B5"/>
    <w:rsid w:val="008808C5"/>
    <w:rsid w:val="00880972"/>
    <w:rsid w:val="00880D04"/>
    <w:rsid w:val="00880DD0"/>
    <w:rsid w:val="00881432"/>
    <w:rsid w:val="008814E8"/>
    <w:rsid w:val="0088169D"/>
    <w:rsid w:val="00881B8E"/>
    <w:rsid w:val="00881D28"/>
    <w:rsid w:val="00883A84"/>
    <w:rsid w:val="008847ED"/>
    <w:rsid w:val="008858FD"/>
    <w:rsid w:val="00885A44"/>
    <w:rsid w:val="00886DEB"/>
    <w:rsid w:val="00887339"/>
    <w:rsid w:val="0089071A"/>
    <w:rsid w:val="008909EA"/>
    <w:rsid w:val="00890A66"/>
    <w:rsid w:val="00890C46"/>
    <w:rsid w:val="00890E58"/>
    <w:rsid w:val="00890F9D"/>
    <w:rsid w:val="0089105C"/>
    <w:rsid w:val="00891DD3"/>
    <w:rsid w:val="008921E3"/>
    <w:rsid w:val="0089221A"/>
    <w:rsid w:val="00892260"/>
    <w:rsid w:val="008937EB"/>
    <w:rsid w:val="00893954"/>
    <w:rsid w:val="00893DC8"/>
    <w:rsid w:val="0089409A"/>
    <w:rsid w:val="00894DF2"/>
    <w:rsid w:val="00895CF8"/>
    <w:rsid w:val="00896148"/>
    <w:rsid w:val="008966F7"/>
    <w:rsid w:val="00897026"/>
    <w:rsid w:val="00897056"/>
    <w:rsid w:val="008970C6"/>
    <w:rsid w:val="00897C33"/>
    <w:rsid w:val="00897C37"/>
    <w:rsid w:val="00897D33"/>
    <w:rsid w:val="00897E37"/>
    <w:rsid w:val="008A00AE"/>
    <w:rsid w:val="008A066B"/>
    <w:rsid w:val="008A094A"/>
    <w:rsid w:val="008A0CE8"/>
    <w:rsid w:val="008A1474"/>
    <w:rsid w:val="008A1F22"/>
    <w:rsid w:val="008A2064"/>
    <w:rsid w:val="008A21B5"/>
    <w:rsid w:val="008A2699"/>
    <w:rsid w:val="008A2782"/>
    <w:rsid w:val="008A2916"/>
    <w:rsid w:val="008A2996"/>
    <w:rsid w:val="008A2F9C"/>
    <w:rsid w:val="008A319E"/>
    <w:rsid w:val="008A337E"/>
    <w:rsid w:val="008A3BB7"/>
    <w:rsid w:val="008A3DAF"/>
    <w:rsid w:val="008A433E"/>
    <w:rsid w:val="008A4C75"/>
    <w:rsid w:val="008A5341"/>
    <w:rsid w:val="008A534D"/>
    <w:rsid w:val="008A55E2"/>
    <w:rsid w:val="008A57C4"/>
    <w:rsid w:val="008A57ED"/>
    <w:rsid w:val="008A58BB"/>
    <w:rsid w:val="008A5E51"/>
    <w:rsid w:val="008A61B3"/>
    <w:rsid w:val="008A699F"/>
    <w:rsid w:val="008A7068"/>
    <w:rsid w:val="008A7354"/>
    <w:rsid w:val="008A7B2B"/>
    <w:rsid w:val="008B0095"/>
    <w:rsid w:val="008B00DC"/>
    <w:rsid w:val="008B0733"/>
    <w:rsid w:val="008B0B74"/>
    <w:rsid w:val="008B0E04"/>
    <w:rsid w:val="008B0ED0"/>
    <w:rsid w:val="008B0EE1"/>
    <w:rsid w:val="008B16D1"/>
    <w:rsid w:val="008B1D2C"/>
    <w:rsid w:val="008B2759"/>
    <w:rsid w:val="008B2BC6"/>
    <w:rsid w:val="008B3669"/>
    <w:rsid w:val="008B3768"/>
    <w:rsid w:val="008B385C"/>
    <w:rsid w:val="008B4129"/>
    <w:rsid w:val="008B4169"/>
    <w:rsid w:val="008B4A6C"/>
    <w:rsid w:val="008B55A7"/>
    <w:rsid w:val="008B5AEE"/>
    <w:rsid w:val="008B5D62"/>
    <w:rsid w:val="008B6719"/>
    <w:rsid w:val="008B67C1"/>
    <w:rsid w:val="008B696C"/>
    <w:rsid w:val="008B6AB8"/>
    <w:rsid w:val="008B6C92"/>
    <w:rsid w:val="008B703B"/>
    <w:rsid w:val="008B7705"/>
    <w:rsid w:val="008B7B11"/>
    <w:rsid w:val="008C0075"/>
    <w:rsid w:val="008C0A39"/>
    <w:rsid w:val="008C0BB0"/>
    <w:rsid w:val="008C0BF7"/>
    <w:rsid w:val="008C11E1"/>
    <w:rsid w:val="008C15D0"/>
    <w:rsid w:val="008C1D9A"/>
    <w:rsid w:val="008C1FD5"/>
    <w:rsid w:val="008C2242"/>
    <w:rsid w:val="008C2358"/>
    <w:rsid w:val="008C3160"/>
    <w:rsid w:val="008C3257"/>
    <w:rsid w:val="008C35C8"/>
    <w:rsid w:val="008C37AE"/>
    <w:rsid w:val="008C38EB"/>
    <w:rsid w:val="008C3AA3"/>
    <w:rsid w:val="008C3D9B"/>
    <w:rsid w:val="008C44D3"/>
    <w:rsid w:val="008C45C5"/>
    <w:rsid w:val="008C4770"/>
    <w:rsid w:val="008C492B"/>
    <w:rsid w:val="008C4A2B"/>
    <w:rsid w:val="008C53D0"/>
    <w:rsid w:val="008C5E58"/>
    <w:rsid w:val="008C6198"/>
    <w:rsid w:val="008C6363"/>
    <w:rsid w:val="008C65D2"/>
    <w:rsid w:val="008C67FE"/>
    <w:rsid w:val="008C688A"/>
    <w:rsid w:val="008C6DA0"/>
    <w:rsid w:val="008C7745"/>
    <w:rsid w:val="008C7780"/>
    <w:rsid w:val="008D0110"/>
    <w:rsid w:val="008D08AA"/>
    <w:rsid w:val="008D0CA3"/>
    <w:rsid w:val="008D0CBB"/>
    <w:rsid w:val="008D0E5D"/>
    <w:rsid w:val="008D1FD4"/>
    <w:rsid w:val="008D28FD"/>
    <w:rsid w:val="008D3790"/>
    <w:rsid w:val="008D41DA"/>
    <w:rsid w:val="008D47AA"/>
    <w:rsid w:val="008D4E26"/>
    <w:rsid w:val="008D549D"/>
    <w:rsid w:val="008D54EA"/>
    <w:rsid w:val="008D5EC3"/>
    <w:rsid w:val="008D6795"/>
    <w:rsid w:val="008D7230"/>
    <w:rsid w:val="008D7944"/>
    <w:rsid w:val="008D7D86"/>
    <w:rsid w:val="008E09E2"/>
    <w:rsid w:val="008E0D6E"/>
    <w:rsid w:val="008E105F"/>
    <w:rsid w:val="008E1828"/>
    <w:rsid w:val="008E1B2C"/>
    <w:rsid w:val="008E2BF3"/>
    <w:rsid w:val="008E2DCF"/>
    <w:rsid w:val="008E34D4"/>
    <w:rsid w:val="008E37F7"/>
    <w:rsid w:val="008E4219"/>
    <w:rsid w:val="008E4A66"/>
    <w:rsid w:val="008E4CC9"/>
    <w:rsid w:val="008E4E7D"/>
    <w:rsid w:val="008E572A"/>
    <w:rsid w:val="008E598E"/>
    <w:rsid w:val="008E623C"/>
    <w:rsid w:val="008E6439"/>
    <w:rsid w:val="008E684E"/>
    <w:rsid w:val="008E6B52"/>
    <w:rsid w:val="008F073D"/>
    <w:rsid w:val="008F0B65"/>
    <w:rsid w:val="008F0DD6"/>
    <w:rsid w:val="008F0ED1"/>
    <w:rsid w:val="008F13DB"/>
    <w:rsid w:val="008F2028"/>
    <w:rsid w:val="008F263C"/>
    <w:rsid w:val="008F29B8"/>
    <w:rsid w:val="008F2B34"/>
    <w:rsid w:val="008F3AEE"/>
    <w:rsid w:val="008F3EAF"/>
    <w:rsid w:val="008F4126"/>
    <w:rsid w:val="008F4363"/>
    <w:rsid w:val="008F4514"/>
    <w:rsid w:val="008F463B"/>
    <w:rsid w:val="008F4E4F"/>
    <w:rsid w:val="008F4E81"/>
    <w:rsid w:val="008F5655"/>
    <w:rsid w:val="008F6123"/>
    <w:rsid w:val="008F629C"/>
    <w:rsid w:val="008F6325"/>
    <w:rsid w:val="008F6A97"/>
    <w:rsid w:val="008F7878"/>
    <w:rsid w:val="008F7B49"/>
    <w:rsid w:val="008F7FEC"/>
    <w:rsid w:val="009000D1"/>
    <w:rsid w:val="009009E9"/>
    <w:rsid w:val="00901334"/>
    <w:rsid w:val="00901337"/>
    <w:rsid w:val="00901C7D"/>
    <w:rsid w:val="00901D4D"/>
    <w:rsid w:val="00902763"/>
    <w:rsid w:val="00902EC8"/>
    <w:rsid w:val="00903140"/>
    <w:rsid w:val="00903CBC"/>
    <w:rsid w:val="009046B5"/>
    <w:rsid w:val="0090489B"/>
    <w:rsid w:val="00904B2C"/>
    <w:rsid w:val="00904D09"/>
    <w:rsid w:val="009061B8"/>
    <w:rsid w:val="009061FE"/>
    <w:rsid w:val="00906BBD"/>
    <w:rsid w:val="00906E13"/>
    <w:rsid w:val="009074A8"/>
    <w:rsid w:val="00907F0A"/>
    <w:rsid w:val="009110AA"/>
    <w:rsid w:val="0091119F"/>
    <w:rsid w:val="0091143D"/>
    <w:rsid w:val="009117EF"/>
    <w:rsid w:val="0091196B"/>
    <w:rsid w:val="00911AD6"/>
    <w:rsid w:val="00911F49"/>
    <w:rsid w:val="009120DB"/>
    <w:rsid w:val="009122AC"/>
    <w:rsid w:val="0091339D"/>
    <w:rsid w:val="0091355F"/>
    <w:rsid w:val="00913732"/>
    <w:rsid w:val="009143F3"/>
    <w:rsid w:val="009145DB"/>
    <w:rsid w:val="0091466E"/>
    <w:rsid w:val="00915D9B"/>
    <w:rsid w:val="00915E8B"/>
    <w:rsid w:val="00915FD2"/>
    <w:rsid w:val="00916747"/>
    <w:rsid w:val="00916869"/>
    <w:rsid w:val="00916DA2"/>
    <w:rsid w:val="0091752C"/>
    <w:rsid w:val="00917BD4"/>
    <w:rsid w:val="0092002E"/>
    <w:rsid w:val="0092018E"/>
    <w:rsid w:val="0092047B"/>
    <w:rsid w:val="00920BAB"/>
    <w:rsid w:val="00920FAD"/>
    <w:rsid w:val="009214E3"/>
    <w:rsid w:val="00921DC4"/>
    <w:rsid w:val="009221C6"/>
    <w:rsid w:val="009225C8"/>
    <w:rsid w:val="009229BA"/>
    <w:rsid w:val="00922B72"/>
    <w:rsid w:val="00922D6E"/>
    <w:rsid w:val="00922DF3"/>
    <w:rsid w:val="00922FA5"/>
    <w:rsid w:val="009235FE"/>
    <w:rsid w:val="0092485F"/>
    <w:rsid w:val="00924AF3"/>
    <w:rsid w:val="00924C12"/>
    <w:rsid w:val="0092521C"/>
    <w:rsid w:val="009258AE"/>
    <w:rsid w:val="009259EA"/>
    <w:rsid w:val="00925E81"/>
    <w:rsid w:val="009261E7"/>
    <w:rsid w:val="00926356"/>
    <w:rsid w:val="009269DD"/>
    <w:rsid w:val="00926F17"/>
    <w:rsid w:val="00926F69"/>
    <w:rsid w:val="009272FA"/>
    <w:rsid w:val="009277E3"/>
    <w:rsid w:val="0092799B"/>
    <w:rsid w:val="00930A63"/>
    <w:rsid w:val="00930F8B"/>
    <w:rsid w:val="009310F7"/>
    <w:rsid w:val="00931211"/>
    <w:rsid w:val="00931564"/>
    <w:rsid w:val="009317F4"/>
    <w:rsid w:val="0093274B"/>
    <w:rsid w:val="00932B25"/>
    <w:rsid w:val="00932F4A"/>
    <w:rsid w:val="00932FA9"/>
    <w:rsid w:val="0093436D"/>
    <w:rsid w:val="00934398"/>
    <w:rsid w:val="009347A4"/>
    <w:rsid w:val="00934874"/>
    <w:rsid w:val="00935544"/>
    <w:rsid w:val="009356BB"/>
    <w:rsid w:val="00935BEA"/>
    <w:rsid w:val="00935E33"/>
    <w:rsid w:val="0093718C"/>
    <w:rsid w:val="0093725C"/>
    <w:rsid w:val="00937357"/>
    <w:rsid w:val="009373B4"/>
    <w:rsid w:val="009373F4"/>
    <w:rsid w:val="00937470"/>
    <w:rsid w:val="00937BD1"/>
    <w:rsid w:val="00940C8C"/>
    <w:rsid w:val="00941383"/>
    <w:rsid w:val="009416C1"/>
    <w:rsid w:val="00941FD9"/>
    <w:rsid w:val="009423B4"/>
    <w:rsid w:val="00943ED8"/>
    <w:rsid w:val="00944A4E"/>
    <w:rsid w:val="00945259"/>
    <w:rsid w:val="009457AF"/>
    <w:rsid w:val="009461EC"/>
    <w:rsid w:val="00946341"/>
    <w:rsid w:val="0094657C"/>
    <w:rsid w:val="00947B1D"/>
    <w:rsid w:val="00950072"/>
    <w:rsid w:val="00950182"/>
    <w:rsid w:val="00950377"/>
    <w:rsid w:val="009507B8"/>
    <w:rsid w:val="009509F6"/>
    <w:rsid w:val="00951038"/>
    <w:rsid w:val="009511E0"/>
    <w:rsid w:val="009513EE"/>
    <w:rsid w:val="00951441"/>
    <w:rsid w:val="009518A5"/>
    <w:rsid w:val="00951C0C"/>
    <w:rsid w:val="00951D36"/>
    <w:rsid w:val="0095248E"/>
    <w:rsid w:val="00952544"/>
    <w:rsid w:val="00952DF1"/>
    <w:rsid w:val="00952F99"/>
    <w:rsid w:val="00953419"/>
    <w:rsid w:val="00954253"/>
    <w:rsid w:val="00955623"/>
    <w:rsid w:val="00955D30"/>
    <w:rsid w:val="009560F0"/>
    <w:rsid w:val="0095679A"/>
    <w:rsid w:val="00956A25"/>
    <w:rsid w:val="009575D7"/>
    <w:rsid w:val="00957E7F"/>
    <w:rsid w:val="00960561"/>
    <w:rsid w:val="009607B7"/>
    <w:rsid w:val="00960E31"/>
    <w:rsid w:val="009612C6"/>
    <w:rsid w:val="00961CB0"/>
    <w:rsid w:val="00961E24"/>
    <w:rsid w:val="009625F3"/>
    <w:rsid w:val="00962B0C"/>
    <w:rsid w:val="00962CDD"/>
    <w:rsid w:val="0096307C"/>
    <w:rsid w:val="0096330B"/>
    <w:rsid w:val="00963727"/>
    <w:rsid w:val="00963839"/>
    <w:rsid w:val="009638CA"/>
    <w:rsid w:val="00963F09"/>
    <w:rsid w:val="00963FF4"/>
    <w:rsid w:val="009645E5"/>
    <w:rsid w:val="009647DE"/>
    <w:rsid w:val="00964D41"/>
    <w:rsid w:val="00965427"/>
    <w:rsid w:val="0096614D"/>
    <w:rsid w:val="0096618A"/>
    <w:rsid w:val="00966352"/>
    <w:rsid w:val="0096664D"/>
    <w:rsid w:val="00966D4D"/>
    <w:rsid w:val="00966E50"/>
    <w:rsid w:val="00966F3C"/>
    <w:rsid w:val="00966F55"/>
    <w:rsid w:val="00967239"/>
    <w:rsid w:val="00967543"/>
    <w:rsid w:val="00967580"/>
    <w:rsid w:val="00967705"/>
    <w:rsid w:val="00970BD5"/>
    <w:rsid w:val="00970CF0"/>
    <w:rsid w:val="0097122E"/>
    <w:rsid w:val="00971E8F"/>
    <w:rsid w:val="00972657"/>
    <w:rsid w:val="009727E3"/>
    <w:rsid w:val="00972ADD"/>
    <w:rsid w:val="00972C65"/>
    <w:rsid w:val="00972F1A"/>
    <w:rsid w:val="00972FB8"/>
    <w:rsid w:val="009733EB"/>
    <w:rsid w:val="00973B77"/>
    <w:rsid w:val="00975749"/>
    <w:rsid w:val="009758A8"/>
    <w:rsid w:val="00975A44"/>
    <w:rsid w:val="00976664"/>
    <w:rsid w:val="00976E08"/>
    <w:rsid w:val="00977624"/>
    <w:rsid w:val="009777EB"/>
    <w:rsid w:val="009804EB"/>
    <w:rsid w:val="009806D0"/>
    <w:rsid w:val="00980A99"/>
    <w:rsid w:val="00980B65"/>
    <w:rsid w:val="00980EA3"/>
    <w:rsid w:val="00981373"/>
    <w:rsid w:val="00981E34"/>
    <w:rsid w:val="00982363"/>
    <w:rsid w:val="009829F7"/>
    <w:rsid w:val="00982A6B"/>
    <w:rsid w:val="00982BDC"/>
    <w:rsid w:val="00982BE3"/>
    <w:rsid w:val="00982CAB"/>
    <w:rsid w:val="00982D4E"/>
    <w:rsid w:val="009831C4"/>
    <w:rsid w:val="00983418"/>
    <w:rsid w:val="00983466"/>
    <w:rsid w:val="0098356F"/>
    <w:rsid w:val="00983D0A"/>
    <w:rsid w:val="00984A90"/>
    <w:rsid w:val="00984AB8"/>
    <w:rsid w:val="00984E2D"/>
    <w:rsid w:val="00984E3B"/>
    <w:rsid w:val="00984E50"/>
    <w:rsid w:val="00984EAC"/>
    <w:rsid w:val="0098525B"/>
    <w:rsid w:val="00985885"/>
    <w:rsid w:val="009859B1"/>
    <w:rsid w:val="00985E91"/>
    <w:rsid w:val="009868EE"/>
    <w:rsid w:val="00986923"/>
    <w:rsid w:val="009869D4"/>
    <w:rsid w:val="009869FC"/>
    <w:rsid w:val="00986AA4"/>
    <w:rsid w:val="009870FA"/>
    <w:rsid w:val="00987284"/>
    <w:rsid w:val="009879DD"/>
    <w:rsid w:val="00987B5A"/>
    <w:rsid w:val="0099067D"/>
    <w:rsid w:val="00990C33"/>
    <w:rsid w:val="009912D0"/>
    <w:rsid w:val="00992DAE"/>
    <w:rsid w:val="00993397"/>
    <w:rsid w:val="009934A2"/>
    <w:rsid w:val="00994379"/>
    <w:rsid w:val="00994C42"/>
    <w:rsid w:val="00994E48"/>
    <w:rsid w:val="009955E8"/>
    <w:rsid w:val="009957E0"/>
    <w:rsid w:val="00995E76"/>
    <w:rsid w:val="00995F4B"/>
    <w:rsid w:val="00995F59"/>
    <w:rsid w:val="0099617E"/>
    <w:rsid w:val="009964FC"/>
    <w:rsid w:val="00996634"/>
    <w:rsid w:val="00996BC7"/>
    <w:rsid w:val="00996F97"/>
    <w:rsid w:val="009979A7"/>
    <w:rsid w:val="00997CFC"/>
    <w:rsid w:val="00997F15"/>
    <w:rsid w:val="009A074E"/>
    <w:rsid w:val="009A08D1"/>
    <w:rsid w:val="009A2254"/>
    <w:rsid w:val="009A24CF"/>
    <w:rsid w:val="009A378D"/>
    <w:rsid w:val="009A3991"/>
    <w:rsid w:val="009A3A63"/>
    <w:rsid w:val="009A3B98"/>
    <w:rsid w:val="009A3FB7"/>
    <w:rsid w:val="009A45CB"/>
    <w:rsid w:val="009A46A2"/>
    <w:rsid w:val="009A4AB5"/>
    <w:rsid w:val="009A4C00"/>
    <w:rsid w:val="009A55C7"/>
    <w:rsid w:val="009A595A"/>
    <w:rsid w:val="009A5BB7"/>
    <w:rsid w:val="009A5C32"/>
    <w:rsid w:val="009A601F"/>
    <w:rsid w:val="009A61D0"/>
    <w:rsid w:val="009A642F"/>
    <w:rsid w:val="009A648C"/>
    <w:rsid w:val="009A68E0"/>
    <w:rsid w:val="009A6AEB"/>
    <w:rsid w:val="009A6BF3"/>
    <w:rsid w:val="009A716B"/>
    <w:rsid w:val="009A7E45"/>
    <w:rsid w:val="009B03E7"/>
    <w:rsid w:val="009B1072"/>
    <w:rsid w:val="009B183F"/>
    <w:rsid w:val="009B2A4B"/>
    <w:rsid w:val="009B3378"/>
    <w:rsid w:val="009B3C65"/>
    <w:rsid w:val="009B4395"/>
    <w:rsid w:val="009B4537"/>
    <w:rsid w:val="009B4BB6"/>
    <w:rsid w:val="009B50D6"/>
    <w:rsid w:val="009B5199"/>
    <w:rsid w:val="009B52E4"/>
    <w:rsid w:val="009B5731"/>
    <w:rsid w:val="009B658E"/>
    <w:rsid w:val="009B701F"/>
    <w:rsid w:val="009B71A1"/>
    <w:rsid w:val="009B76DB"/>
    <w:rsid w:val="009B7AE2"/>
    <w:rsid w:val="009B7E34"/>
    <w:rsid w:val="009C01A5"/>
    <w:rsid w:val="009C03A7"/>
    <w:rsid w:val="009C0CCD"/>
    <w:rsid w:val="009C0F2F"/>
    <w:rsid w:val="009C114B"/>
    <w:rsid w:val="009C24FA"/>
    <w:rsid w:val="009C28D0"/>
    <w:rsid w:val="009C3212"/>
    <w:rsid w:val="009C34EF"/>
    <w:rsid w:val="009C42AE"/>
    <w:rsid w:val="009C5461"/>
    <w:rsid w:val="009C5479"/>
    <w:rsid w:val="009C5594"/>
    <w:rsid w:val="009C63BC"/>
    <w:rsid w:val="009C63F1"/>
    <w:rsid w:val="009C66BC"/>
    <w:rsid w:val="009C6DC5"/>
    <w:rsid w:val="009C6DEC"/>
    <w:rsid w:val="009C7AC6"/>
    <w:rsid w:val="009D05A8"/>
    <w:rsid w:val="009D1325"/>
    <w:rsid w:val="009D141A"/>
    <w:rsid w:val="009D20A2"/>
    <w:rsid w:val="009D221A"/>
    <w:rsid w:val="009D2960"/>
    <w:rsid w:val="009D2CD7"/>
    <w:rsid w:val="009D31DD"/>
    <w:rsid w:val="009D3A60"/>
    <w:rsid w:val="009D3C03"/>
    <w:rsid w:val="009D4A32"/>
    <w:rsid w:val="009D4ED9"/>
    <w:rsid w:val="009D5268"/>
    <w:rsid w:val="009D5367"/>
    <w:rsid w:val="009D6139"/>
    <w:rsid w:val="009D61C7"/>
    <w:rsid w:val="009D6729"/>
    <w:rsid w:val="009D69CD"/>
    <w:rsid w:val="009D75B9"/>
    <w:rsid w:val="009D77E8"/>
    <w:rsid w:val="009D798A"/>
    <w:rsid w:val="009D7A73"/>
    <w:rsid w:val="009E1004"/>
    <w:rsid w:val="009E111B"/>
    <w:rsid w:val="009E148E"/>
    <w:rsid w:val="009E1AC9"/>
    <w:rsid w:val="009E21D6"/>
    <w:rsid w:val="009E2AA0"/>
    <w:rsid w:val="009E2AC2"/>
    <w:rsid w:val="009E2C94"/>
    <w:rsid w:val="009E3B9C"/>
    <w:rsid w:val="009E3F3C"/>
    <w:rsid w:val="009E44AB"/>
    <w:rsid w:val="009E4530"/>
    <w:rsid w:val="009E4AEA"/>
    <w:rsid w:val="009E58DB"/>
    <w:rsid w:val="009E598C"/>
    <w:rsid w:val="009E5ED9"/>
    <w:rsid w:val="009E66F8"/>
    <w:rsid w:val="009E6C14"/>
    <w:rsid w:val="009E729B"/>
    <w:rsid w:val="009E7917"/>
    <w:rsid w:val="009E7A42"/>
    <w:rsid w:val="009E7C98"/>
    <w:rsid w:val="009F0D86"/>
    <w:rsid w:val="009F0E4A"/>
    <w:rsid w:val="009F0ED3"/>
    <w:rsid w:val="009F2373"/>
    <w:rsid w:val="009F2C0A"/>
    <w:rsid w:val="009F2F10"/>
    <w:rsid w:val="009F441D"/>
    <w:rsid w:val="009F488F"/>
    <w:rsid w:val="009F4D09"/>
    <w:rsid w:val="009F5117"/>
    <w:rsid w:val="009F52F0"/>
    <w:rsid w:val="009F59EA"/>
    <w:rsid w:val="009F5CD8"/>
    <w:rsid w:val="009F5D2B"/>
    <w:rsid w:val="009F62FF"/>
    <w:rsid w:val="009F682C"/>
    <w:rsid w:val="009F6941"/>
    <w:rsid w:val="009F71E2"/>
    <w:rsid w:val="009F7715"/>
    <w:rsid w:val="009F777D"/>
    <w:rsid w:val="00A00337"/>
    <w:rsid w:val="00A00DC7"/>
    <w:rsid w:val="00A01789"/>
    <w:rsid w:val="00A01868"/>
    <w:rsid w:val="00A01FD8"/>
    <w:rsid w:val="00A02AFC"/>
    <w:rsid w:val="00A03667"/>
    <w:rsid w:val="00A0412B"/>
    <w:rsid w:val="00A04804"/>
    <w:rsid w:val="00A04F60"/>
    <w:rsid w:val="00A051E5"/>
    <w:rsid w:val="00A05200"/>
    <w:rsid w:val="00A060B1"/>
    <w:rsid w:val="00A06267"/>
    <w:rsid w:val="00A06DA6"/>
    <w:rsid w:val="00A0719C"/>
    <w:rsid w:val="00A07584"/>
    <w:rsid w:val="00A075F0"/>
    <w:rsid w:val="00A07737"/>
    <w:rsid w:val="00A1002C"/>
    <w:rsid w:val="00A103FE"/>
    <w:rsid w:val="00A103FF"/>
    <w:rsid w:val="00A1053E"/>
    <w:rsid w:val="00A11096"/>
    <w:rsid w:val="00A11136"/>
    <w:rsid w:val="00A1136F"/>
    <w:rsid w:val="00A11598"/>
    <w:rsid w:val="00A13267"/>
    <w:rsid w:val="00A137AF"/>
    <w:rsid w:val="00A138DE"/>
    <w:rsid w:val="00A139E4"/>
    <w:rsid w:val="00A1421B"/>
    <w:rsid w:val="00A149D8"/>
    <w:rsid w:val="00A1532B"/>
    <w:rsid w:val="00A15FE2"/>
    <w:rsid w:val="00A16593"/>
    <w:rsid w:val="00A17B8D"/>
    <w:rsid w:val="00A17ED8"/>
    <w:rsid w:val="00A17FF5"/>
    <w:rsid w:val="00A20546"/>
    <w:rsid w:val="00A21293"/>
    <w:rsid w:val="00A219B8"/>
    <w:rsid w:val="00A2210F"/>
    <w:rsid w:val="00A2378A"/>
    <w:rsid w:val="00A23B1D"/>
    <w:rsid w:val="00A23D82"/>
    <w:rsid w:val="00A23DB0"/>
    <w:rsid w:val="00A23E1C"/>
    <w:rsid w:val="00A24ECC"/>
    <w:rsid w:val="00A2598B"/>
    <w:rsid w:val="00A25CB4"/>
    <w:rsid w:val="00A267D2"/>
    <w:rsid w:val="00A26C3F"/>
    <w:rsid w:val="00A27017"/>
    <w:rsid w:val="00A2727C"/>
    <w:rsid w:val="00A27519"/>
    <w:rsid w:val="00A27717"/>
    <w:rsid w:val="00A27A69"/>
    <w:rsid w:val="00A27ABA"/>
    <w:rsid w:val="00A27E77"/>
    <w:rsid w:val="00A3002E"/>
    <w:rsid w:val="00A30566"/>
    <w:rsid w:val="00A30FF0"/>
    <w:rsid w:val="00A31094"/>
    <w:rsid w:val="00A314CE"/>
    <w:rsid w:val="00A31984"/>
    <w:rsid w:val="00A326A2"/>
    <w:rsid w:val="00A32C9B"/>
    <w:rsid w:val="00A32EA2"/>
    <w:rsid w:val="00A331DD"/>
    <w:rsid w:val="00A339B4"/>
    <w:rsid w:val="00A339C3"/>
    <w:rsid w:val="00A33D6E"/>
    <w:rsid w:val="00A342CE"/>
    <w:rsid w:val="00A3431A"/>
    <w:rsid w:val="00A3439A"/>
    <w:rsid w:val="00A34596"/>
    <w:rsid w:val="00A346D0"/>
    <w:rsid w:val="00A35E7E"/>
    <w:rsid w:val="00A35EEE"/>
    <w:rsid w:val="00A367DA"/>
    <w:rsid w:val="00A36BBE"/>
    <w:rsid w:val="00A377DA"/>
    <w:rsid w:val="00A37AF8"/>
    <w:rsid w:val="00A403B9"/>
    <w:rsid w:val="00A4062B"/>
    <w:rsid w:val="00A409AD"/>
    <w:rsid w:val="00A410AC"/>
    <w:rsid w:val="00A4117A"/>
    <w:rsid w:val="00A4264F"/>
    <w:rsid w:val="00A42EB2"/>
    <w:rsid w:val="00A42FAB"/>
    <w:rsid w:val="00A430BE"/>
    <w:rsid w:val="00A431C1"/>
    <w:rsid w:val="00A43273"/>
    <w:rsid w:val="00A435D6"/>
    <w:rsid w:val="00A43CD8"/>
    <w:rsid w:val="00A43F02"/>
    <w:rsid w:val="00A4401C"/>
    <w:rsid w:val="00A4474D"/>
    <w:rsid w:val="00A45893"/>
    <w:rsid w:val="00A458A8"/>
    <w:rsid w:val="00A45E59"/>
    <w:rsid w:val="00A478C2"/>
    <w:rsid w:val="00A47D7E"/>
    <w:rsid w:val="00A47DF6"/>
    <w:rsid w:val="00A47F81"/>
    <w:rsid w:val="00A5020B"/>
    <w:rsid w:val="00A50EE6"/>
    <w:rsid w:val="00A512AF"/>
    <w:rsid w:val="00A51558"/>
    <w:rsid w:val="00A515B4"/>
    <w:rsid w:val="00A5197B"/>
    <w:rsid w:val="00A52659"/>
    <w:rsid w:val="00A5278B"/>
    <w:rsid w:val="00A52B44"/>
    <w:rsid w:val="00A52EC0"/>
    <w:rsid w:val="00A53469"/>
    <w:rsid w:val="00A537C5"/>
    <w:rsid w:val="00A5455B"/>
    <w:rsid w:val="00A5487B"/>
    <w:rsid w:val="00A54E0B"/>
    <w:rsid w:val="00A54E86"/>
    <w:rsid w:val="00A54F86"/>
    <w:rsid w:val="00A565C8"/>
    <w:rsid w:val="00A57068"/>
    <w:rsid w:val="00A574AA"/>
    <w:rsid w:val="00A57CF1"/>
    <w:rsid w:val="00A57E28"/>
    <w:rsid w:val="00A6048A"/>
    <w:rsid w:val="00A60ECC"/>
    <w:rsid w:val="00A6100B"/>
    <w:rsid w:val="00A615B5"/>
    <w:rsid w:val="00A61A96"/>
    <w:rsid w:val="00A62018"/>
    <w:rsid w:val="00A622A0"/>
    <w:rsid w:val="00A62AD8"/>
    <w:rsid w:val="00A62B81"/>
    <w:rsid w:val="00A62E54"/>
    <w:rsid w:val="00A631F4"/>
    <w:rsid w:val="00A632D6"/>
    <w:rsid w:val="00A644BC"/>
    <w:rsid w:val="00A64ACB"/>
    <w:rsid w:val="00A652DD"/>
    <w:rsid w:val="00A655F2"/>
    <w:rsid w:val="00A669F4"/>
    <w:rsid w:val="00A66AC6"/>
    <w:rsid w:val="00A66C0F"/>
    <w:rsid w:val="00A67096"/>
    <w:rsid w:val="00A67450"/>
    <w:rsid w:val="00A67461"/>
    <w:rsid w:val="00A674F5"/>
    <w:rsid w:val="00A70291"/>
    <w:rsid w:val="00A70C42"/>
    <w:rsid w:val="00A70C76"/>
    <w:rsid w:val="00A70D6C"/>
    <w:rsid w:val="00A70DDF"/>
    <w:rsid w:val="00A710FC"/>
    <w:rsid w:val="00A71278"/>
    <w:rsid w:val="00A714D6"/>
    <w:rsid w:val="00A71781"/>
    <w:rsid w:val="00A71A5D"/>
    <w:rsid w:val="00A722B3"/>
    <w:rsid w:val="00A7236E"/>
    <w:rsid w:val="00A727D0"/>
    <w:rsid w:val="00A74281"/>
    <w:rsid w:val="00A75022"/>
    <w:rsid w:val="00A7511F"/>
    <w:rsid w:val="00A75150"/>
    <w:rsid w:val="00A7519E"/>
    <w:rsid w:val="00A751A1"/>
    <w:rsid w:val="00A75895"/>
    <w:rsid w:val="00A759D6"/>
    <w:rsid w:val="00A75BA9"/>
    <w:rsid w:val="00A760EA"/>
    <w:rsid w:val="00A766E9"/>
    <w:rsid w:val="00A76AAF"/>
    <w:rsid w:val="00A76D86"/>
    <w:rsid w:val="00A76DEB"/>
    <w:rsid w:val="00A7786D"/>
    <w:rsid w:val="00A8037D"/>
    <w:rsid w:val="00A80CB4"/>
    <w:rsid w:val="00A80CD5"/>
    <w:rsid w:val="00A826B0"/>
    <w:rsid w:val="00A829A9"/>
    <w:rsid w:val="00A82DB3"/>
    <w:rsid w:val="00A82EB8"/>
    <w:rsid w:val="00A8307C"/>
    <w:rsid w:val="00A83429"/>
    <w:rsid w:val="00A83532"/>
    <w:rsid w:val="00A837F8"/>
    <w:rsid w:val="00A83816"/>
    <w:rsid w:val="00A83BAA"/>
    <w:rsid w:val="00A83E96"/>
    <w:rsid w:val="00A840BC"/>
    <w:rsid w:val="00A84137"/>
    <w:rsid w:val="00A844A2"/>
    <w:rsid w:val="00A8471D"/>
    <w:rsid w:val="00A84A8A"/>
    <w:rsid w:val="00A85533"/>
    <w:rsid w:val="00A856BD"/>
    <w:rsid w:val="00A85C0B"/>
    <w:rsid w:val="00A85F47"/>
    <w:rsid w:val="00A86392"/>
    <w:rsid w:val="00A86743"/>
    <w:rsid w:val="00A86FE7"/>
    <w:rsid w:val="00A87B97"/>
    <w:rsid w:val="00A905BC"/>
    <w:rsid w:val="00A909CA"/>
    <w:rsid w:val="00A90A45"/>
    <w:rsid w:val="00A94BEF"/>
    <w:rsid w:val="00A951B1"/>
    <w:rsid w:val="00A95289"/>
    <w:rsid w:val="00A95697"/>
    <w:rsid w:val="00A958B8"/>
    <w:rsid w:val="00A9619B"/>
    <w:rsid w:val="00A9620B"/>
    <w:rsid w:val="00A96918"/>
    <w:rsid w:val="00A96CED"/>
    <w:rsid w:val="00A976D8"/>
    <w:rsid w:val="00AA00E1"/>
    <w:rsid w:val="00AA019F"/>
    <w:rsid w:val="00AA0A1D"/>
    <w:rsid w:val="00AA138A"/>
    <w:rsid w:val="00AA2128"/>
    <w:rsid w:val="00AA3027"/>
    <w:rsid w:val="00AA34E0"/>
    <w:rsid w:val="00AA35AE"/>
    <w:rsid w:val="00AA3C4F"/>
    <w:rsid w:val="00AA406C"/>
    <w:rsid w:val="00AA4251"/>
    <w:rsid w:val="00AA4660"/>
    <w:rsid w:val="00AA4E52"/>
    <w:rsid w:val="00AA510A"/>
    <w:rsid w:val="00AA5ED7"/>
    <w:rsid w:val="00AA6920"/>
    <w:rsid w:val="00AA6ABD"/>
    <w:rsid w:val="00AA6CCE"/>
    <w:rsid w:val="00AA6D22"/>
    <w:rsid w:val="00AA6DFC"/>
    <w:rsid w:val="00AA72FA"/>
    <w:rsid w:val="00AA76DA"/>
    <w:rsid w:val="00AB07BD"/>
    <w:rsid w:val="00AB0BB2"/>
    <w:rsid w:val="00AB1022"/>
    <w:rsid w:val="00AB17DF"/>
    <w:rsid w:val="00AB1914"/>
    <w:rsid w:val="00AB1F18"/>
    <w:rsid w:val="00AB20B6"/>
    <w:rsid w:val="00AB233D"/>
    <w:rsid w:val="00AB2777"/>
    <w:rsid w:val="00AB30BE"/>
    <w:rsid w:val="00AB319A"/>
    <w:rsid w:val="00AB3271"/>
    <w:rsid w:val="00AB35E5"/>
    <w:rsid w:val="00AB3CF1"/>
    <w:rsid w:val="00AB4136"/>
    <w:rsid w:val="00AB44AB"/>
    <w:rsid w:val="00AB4CAB"/>
    <w:rsid w:val="00AB55F5"/>
    <w:rsid w:val="00AB5D26"/>
    <w:rsid w:val="00AB6016"/>
    <w:rsid w:val="00AB624B"/>
    <w:rsid w:val="00AC0223"/>
    <w:rsid w:val="00AC0A0E"/>
    <w:rsid w:val="00AC1020"/>
    <w:rsid w:val="00AC14FF"/>
    <w:rsid w:val="00AC1502"/>
    <w:rsid w:val="00AC181B"/>
    <w:rsid w:val="00AC18EE"/>
    <w:rsid w:val="00AC1A37"/>
    <w:rsid w:val="00AC1F7F"/>
    <w:rsid w:val="00AC20C8"/>
    <w:rsid w:val="00AC23FB"/>
    <w:rsid w:val="00AC4527"/>
    <w:rsid w:val="00AC4B73"/>
    <w:rsid w:val="00AC4C22"/>
    <w:rsid w:val="00AC54EB"/>
    <w:rsid w:val="00AC5855"/>
    <w:rsid w:val="00AD0BBF"/>
    <w:rsid w:val="00AD1CDE"/>
    <w:rsid w:val="00AD208F"/>
    <w:rsid w:val="00AD2BF9"/>
    <w:rsid w:val="00AD2ECF"/>
    <w:rsid w:val="00AD3268"/>
    <w:rsid w:val="00AD3971"/>
    <w:rsid w:val="00AD3D0D"/>
    <w:rsid w:val="00AD4545"/>
    <w:rsid w:val="00AD4901"/>
    <w:rsid w:val="00AD4ED9"/>
    <w:rsid w:val="00AD4F79"/>
    <w:rsid w:val="00AD53FC"/>
    <w:rsid w:val="00AD566A"/>
    <w:rsid w:val="00AD5719"/>
    <w:rsid w:val="00AD5EB1"/>
    <w:rsid w:val="00AD5ECA"/>
    <w:rsid w:val="00AD5F1D"/>
    <w:rsid w:val="00AD603C"/>
    <w:rsid w:val="00AD64AB"/>
    <w:rsid w:val="00AD729C"/>
    <w:rsid w:val="00AD73AD"/>
    <w:rsid w:val="00AD7422"/>
    <w:rsid w:val="00AD77B6"/>
    <w:rsid w:val="00AE09FC"/>
    <w:rsid w:val="00AE1654"/>
    <w:rsid w:val="00AE1684"/>
    <w:rsid w:val="00AE1D1A"/>
    <w:rsid w:val="00AE211E"/>
    <w:rsid w:val="00AE2E23"/>
    <w:rsid w:val="00AE2F94"/>
    <w:rsid w:val="00AE3A52"/>
    <w:rsid w:val="00AE4608"/>
    <w:rsid w:val="00AE48DC"/>
    <w:rsid w:val="00AE4B84"/>
    <w:rsid w:val="00AE56B4"/>
    <w:rsid w:val="00AE5912"/>
    <w:rsid w:val="00AE59E7"/>
    <w:rsid w:val="00AE5F0B"/>
    <w:rsid w:val="00AE627E"/>
    <w:rsid w:val="00AE6876"/>
    <w:rsid w:val="00AE68E2"/>
    <w:rsid w:val="00AE6B01"/>
    <w:rsid w:val="00AE6B91"/>
    <w:rsid w:val="00AE73CC"/>
    <w:rsid w:val="00AE75C7"/>
    <w:rsid w:val="00AE7C95"/>
    <w:rsid w:val="00AE7E40"/>
    <w:rsid w:val="00AE7F20"/>
    <w:rsid w:val="00AF0274"/>
    <w:rsid w:val="00AF0919"/>
    <w:rsid w:val="00AF0A2B"/>
    <w:rsid w:val="00AF292B"/>
    <w:rsid w:val="00AF3C2D"/>
    <w:rsid w:val="00AF4989"/>
    <w:rsid w:val="00AF4BD4"/>
    <w:rsid w:val="00AF4C86"/>
    <w:rsid w:val="00AF5141"/>
    <w:rsid w:val="00AF6238"/>
    <w:rsid w:val="00AF6B8F"/>
    <w:rsid w:val="00AF6E96"/>
    <w:rsid w:val="00AF6F36"/>
    <w:rsid w:val="00AF7059"/>
    <w:rsid w:val="00AF74DB"/>
    <w:rsid w:val="00AF7A85"/>
    <w:rsid w:val="00B002E8"/>
    <w:rsid w:val="00B007C6"/>
    <w:rsid w:val="00B00DC1"/>
    <w:rsid w:val="00B00E6F"/>
    <w:rsid w:val="00B01690"/>
    <w:rsid w:val="00B01911"/>
    <w:rsid w:val="00B0205A"/>
    <w:rsid w:val="00B03094"/>
    <w:rsid w:val="00B03119"/>
    <w:rsid w:val="00B03998"/>
    <w:rsid w:val="00B039CD"/>
    <w:rsid w:val="00B0419B"/>
    <w:rsid w:val="00B041E5"/>
    <w:rsid w:val="00B04315"/>
    <w:rsid w:val="00B04D0C"/>
    <w:rsid w:val="00B04EFF"/>
    <w:rsid w:val="00B054C5"/>
    <w:rsid w:val="00B05C46"/>
    <w:rsid w:val="00B05CB5"/>
    <w:rsid w:val="00B06D5A"/>
    <w:rsid w:val="00B06F2D"/>
    <w:rsid w:val="00B07440"/>
    <w:rsid w:val="00B07867"/>
    <w:rsid w:val="00B07A0A"/>
    <w:rsid w:val="00B07CD6"/>
    <w:rsid w:val="00B10038"/>
    <w:rsid w:val="00B1045A"/>
    <w:rsid w:val="00B10ACD"/>
    <w:rsid w:val="00B11069"/>
    <w:rsid w:val="00B11291"/>
    <w:rsid w:val="00B11B22"/>
    <w:rsid w:val="00B11EE4"/>
    <w:rsid w:val="00B12B33"/>
    <w:rsid w:val="00B12E44"/>
    <w:rsid w:val="00B13771"/>
    <w:rsid w:val="00B13C7D"/>
    <w:rsid w:val="00B13CE9"/>
    <w:rsid w:val="00B13DFB"/>
    <w:rsid w:val="00B15E74"/>
    <w:rsid w:val="00B16310"/>
    <w:rsid w:val="00B165D1"/>
    <w:rsid w:val="00B16FD4"/>
    <w:rsid w:val="00B171AF"/>
    <w:rsid w:val="00B172DF"/>
    <w:rsid w:val="00B1753D"/>
    <w:rsid w:val="00B17C0B"/>
    <w:rsid w:val="00B20452"/>
    <w:rsid w:val="00B235F1"/>
    <w:rsid w:val="00B249B8"/>
    <w:rsid w:val="00B25934"/>
    <w:rsid w:val="00B25C78"/>
    <w:rsid w:val="00B25DCA"/>
    <w:rsid w:val="00B261C2"/>
    <w:rsid w:val="00B26234"/>
    <w:rsid w:val="00B26741"/>
    <w:rsid w:val="00B26947"/>
    <w:rsid w:val="00B26B79"/>
    <w:rsid w:val="00B27678"/>
    <w:rsid w:val="00B277F3"/>
    <w:rsid w:val="00B27A09"/>
    <w:rsid w:val="00B30754"/>
    <w:rsid w:val="00B30A5D"/>
    <w:rsid w:val="00B3133B"/>
    <w:rsid w:val="00B315D9"/>
    <w:rsid w:val="00B31A44"/>
    <w:rsid w:val="00B31D5B"/>
    <w:rsid w:val="00B32470"/>
    <w:rsid w:val="00B327D1"/>
    <w:rsid w:val="00B32E1E"/>
    <w:rsid w:val="00B32E97"/>
    <w:rsid w:val="00B33535"/>
    <w:rsid w:val="00B340D1"/>
    <w:rsid w:val="00B344DE"/>
    <w:rsid w:val="00B348F3"/>
    <w:rsid w:val="00B34E60"/>
    <w:rsid w:val="00B34F75"/>
    <w:rsid w:val="00B35026"/>
    <w:rsid w:val="00B35686"/>
    <w:rsid w:val="00B35809"/>
    <w:rsid w:val="00B358F9"/>
    <w:rsid w:val="00B3628A"/>
    <w:rsid w:val="00B362DF"/>
    <w:rsid w:val="00B363AB"/>
    <w:rsid w:val="00B36A85"/>
    <w:rsid w:val="00B36F26"/>
    <w:rsid w:val="00B36FE7"/>
    <w:rsid w:val="00B373F5"/>
    <w:rsid w:val="00B37809"/>
    <w:rsid w:val="00B37852"/>
    <w:rsid w:val="00B400F1"/>
    <w:rsid w:val="00B40921"/>
    <w:rsid w:val="00B40FE9"/>
    <w:rsid w:val="00B4152C"/>
    <w:rsid w:val="00B418DF"/>
    <w:rsid w:val="00B41A6D"/>
    <w:rsid w:val="00B41DE5"/>
    <w:rsid w:val="00B41F26"/>
    <w:rsid w:val="00B4245E"/>
    <w:rsid w:val="00B43342"/>
    <w:rsid w:val="00B439C9"/>
    <w:rsid w:val="00B43DAD"/>
    <w:rsid w:val="00B441B4"/>
    <w:rsid w:val="00B4423C"/>
    <w:rsid w:val="00B44430"/>
    <w:rsid w:val="00B4475C"/>
    <w:rsid w:val="00B44C1F"/>
    <w:rsid w:val="00B44CDF"/>
    <w:rsid w:val="00B45C9E"/>
    <w:rsid w:val="00B45F2C"/>
    <w:rsid w:val="00B4602E"/>
    <w:rsid w:val="00B469EA"/>
    <w:rsid w:val="00B46BCD"/>
    <w:rsid w:val="00B46D8E"/>
    <w:rsid w:val="00B4773F"/>
    <w:rsid w:val="00B504B9"/>
    <w:rsid w:val="00B508A1"/>
    <w:rsid w:val="00B5181F"/>
    <w:rsid w:val="00B52235"/>
    <w:rsid w:val="00B52466"/>
    <w:rsid w:val="00B52C0C"/>
    <w:rsid w:val="00B53DDB"/>
    <w:rsid w:val="00B53E79"/>
    <w:rsid w:val="00B54050"/>
    <w:rsid w:val="00B5416D"/>
    <w:rsid w:val="00B545BC"/>
    <w:rsid w:val="00B54ACC"/>
    <w:rsid w:val="00B55291"/>
    <w:rsid w:val="00B55C2F"/>
    <w:rsid w:val="00B55CD4"/>
    <w:rsid w:val="00B55EA6"/>
    <w:rsid w:val="00B5604C"/>
    <w:rsid w:val="00B561EA"/>
    <w:rsid w:val="00B56D3C"/>
    <w:rsid w:val="00B56F58"/>
    <w:rsid w:val="00B5739E"/>
    <w:rsid w:val="00B576E5"/>
    <w:rsid w:val="00B5782D"/>
    <w:rsid w:val="00B57F71"/>
    <w:rsid w:val="00B601E7"/>
    <w:rsid w:val="00B602FC"/>
    <w:rsid w:val="00B60583"/>
    <w:rsid w:val="00B615D4"/>
    <w:rsid w:val="00B61C41"/>
    <w:rsid w:val="00B6215E"/>
    <w:rsid w:val="00B6282D"/>
    <w:rsid w:val="00B63862"/>
    <w:rsid w:val="00B648DD"/>
    <w:rsid w:val="00B64A2E"/>
    <w:rsid w:val="00B65068"/>
    <w:rsid w:val="00B6518F"/>
    <w:rsid w:val="00B665C1"/>
    <w:rsid w:val="00B67191"/>
    <w:rsid w:val="00B679FE"/>
    <w:rsid w:val="00B67D4C"/>
    <w:rsid w:val="00B706D0"/>
    <w:rsid w:val="00B706FB"/>
    <w:rsid w:val="00B70E34"/>
    <w:rsid w:val="00B70F8B"/>
    <w:rsid w:val="00B71005"/>
    <w:rsid w:val="00B715BF"/>
    <w:rsid w:val="00B7178F"/>
    <w:rsid w:val="00B71FEB"/>
    <w:rsid w:val="00B7258A"/>
    <w:rsid w:val="00B72C9F"/>
    <w:rsid w:val="00B73292"/>
    <w:rsid w:val="00B7365B"/>
    <w:rsid w:val="00B736D5"/>
    <w:rsid w:val="00B73B6A"/>
    <w:rsid w:val="00B73E04"/>
    <w:rsid w:val="00B75F2E"/>
    <w:rsid w:val="00B76121"/>
    <w:rsid w:val="00B761F1"/>
    <w:rsid w:val="00B76F98"/>
    <w:rsid w:val="00B776C3"/>
    <w:rsid w:val="00B77D62"/>
    <w:rsid w:val="00B80265"/>
    <w:rsid w:val="00B80A0B"/>
    <w:rsid w:val="00B80A88"/>
    <w:rsid w:val="00B810D1"/>
    <w:rsid w:val="00B81A76"/>
    <w:rsid w:val="00B82479"/>
    <w:rsid w:val="00B826DF"/>
    <w:rsid w:val="00B8294D"/>
    <w:rsid w:val="00B8353F"/>
    <w:rsid w:val="00B83B1B"/>
    <w:rsid w:val="00B83C18"/>
    <w:rsid w:val="00B83DDE"/>
    <w:rsid w:val="00B83E5D"/>
    <w:rsid w:val="00B84228"/>
    <w:rsid w:val="00B8423F"/>
    <w:rsid w:val="00B844F2"/>
    <w:rsid w:val="00B84EA2"/>
    <w:rsid w:val="00B8514C"/>
    <w:rsid w:val="00B8539A"/>
    <w:rsid w:val="00B85515"/>
    <w:rsid w:val="00B85C6F"/>
    <w:rsid w:val="00B85F2C"/>
    <w:rsid w:val="00B860DB"/>
    <w:rsid w:val="00B861DE"/>
    <w:rsid w:val="00B86A2A"/>
    <w:rsid w:val="00B86BCF"/>
    <w:rsid w:val="00B86FDD"/>
    <w:rsid w:val="00B87393"/>
    <w:rsid w:val="00B87F61"/>
    <w:rsid w:val="00B90905"/>
    <w:rsid w:val="00B91543"/>
    <w:rsid w:val="00B92111"/>
    <w:rsid w:val="00B92390"/>
    <w:rsid w:val="00B92395"/>
    <w:rsid w:val="00B929E0"/>
    <w:rsid w:val="00B92EC9"/>
    <w:rsid w:val="00B92FFC"/>
    <w:rsid w:val="00B93096"/>
    <w:rsid w:val="00B939A7"/>
    <w:rsid w:val="00B93B6E"/>
    <w:rsid w:val="00B93E3A"/>
    <w:rsid w:val="00B94C4B"/>
    <w:rsid w:val="00B94C62"/>
    <w:rsid w:val="00B94DE1"/>
    <w:rsid w:val="00B94E5F"/>
    <w:rsid w:val="00B955CD"/>
    <w:rsid w:val="00B957B6"/>
    <w:rsid w:val="00B96194"/>
    <w:rsid w:val="00B968FF"/>
    <w:rsid w:val="00B96D4A"/>
    <w:rsid w:val="00B96EC4"/>
    <w:rsid w:val="00B971C0"/>
    <w:rsid w:val="00B97691"/>
    <w:rsid w:val="00B97DC3"/>
    <w:rsid w:val="00BA03AC"/>
    <w:rsid w:val="00BA1269"/>
    <w:rsid w:val="00BA12B6"/>
    <w:rsid w:val="00BA17B0"/>
    <w:rsid w:val="00BA18A2"/>
    <w:rsid w:val="00BA1DF4"/>
    <w:rsid w:val="00BA213F"/>
    <w:rsid w:val="00BA2BA0"/>
    <w:rsid w:val="00BA4476"/>
    <w:rsid w:val="00BA49D4"/>
    <w:rsid w:val="00BA4CD2"/>
    <w:rsid w:val="00BA546E"/>
    <w:rsid w:val="00BA5693"/>
    <w:rsid w:val="00BA5C4B"/>
    <w:rsid w:val="00BA5E66"/>
    <w:rsid w:val="00BB0AFE"/>
    <w:rsid w:val="00BB1378"/>
    <w:rsid w:val="00BB1AB7"/>
    <w:rsid w:val="00BB1C5C"/>
    <w:rsid w:val="00BB2438"/>
    <w:rsid w:val="00BB278D"/>
    <w:rsid w:val="00BB2C48"/>
    <w:rsid w:val="00BB3A7B"/>
    <w:rsid w:val="00BB3CA2"/>
    <w:rsid w:val="00BB3CB3"/>
    <w:rsid w:val="00BB4281"/>
    <w:rsid w:val="00BB4731"/>
    <w:rsid w:val="00BB4878"/>
    <w:rsid w:val="00BB498D"/>
    <w:rsid w:val="00BB4E88"/>
    <w:rsid w:val="00BB51D7"/>
    <w:rsid w:val="00BB56B4"/>
    <w:rsid w:val="00BB6BFE"/>
    <w:rsid w:val="00BB6CEA"/>
    <w:rsid w:val="00BB7635"/>
    <w:rsid w:val="00BC012A"/>
    <w:rsid w:val="00BC06E2"/>
    <w:rsid w:val="00BC0B7D"/>
    <w:rsid w:val="00BC0D61"/>
    <w:rsid w:val="00BC0D71"/>
    <w:rsid w:val="00BC0FB6"/>
    <w:rsid w:val="00BC1440"/>
    <w:rsid w:val="00BC1D99"/>
    <w:rsid w:val="00BC2FF6"/>
    <w:rsid w:val="00BC3290"/>
    <w:rsid w:val="00BC3794"/>
    <w:rsid w:val="00BC38B4"/>
    <w:rsid w:val="00BC3BF4"/>
    <w:rsid w:val="00BC3CF3"/>
    <w:rsid w:val="00BC4258"/>
    <w:rsid w:val="00BC521D"/>
    <w:rsid w:val="00BC5935"/>
    <w:rsid w:val="00BC5B78"/>
    <w:rsid w:val="00BC5BB2"/>
    <w:rsid w:val="00BC6300"/>
    <w:rsid w:val="00BC732F"/>
    <w:rsid w:val="00BC779C"/>
    <w:rsid w:val="00BC7F6E"/>
    <w:rsid w:val="00BD09BE"/>
    <w:rsid w:val="00BD1070"/>
    <w:rsid w:val="00BD1401"/>
    <w:rsid w:val="00BD15C9"/>
    <w:rsid w:val="00BD1A11"/>
    <w:rsid w:val="00BD1C80"/>
    <w:rsid w:val="00BD250C"/>
    <w:rsid w:val="00BD2795"/>
    <w:rsid w:val="00BD2839"/>
    <w:rsid w:val="00BD2EAB"/>
    <w:rsid w:val="00BD3425"/>
    <w:rsid w:val="00BD43BE"/>
    <w:rsid w:val="00BD44E5"/>
    <w:rsid w:val="00BD47C9"/>
    <w:rsid w:val="00BD4C5A"/>
    <w:rsid w:val="00BD4ECA"/>
    <w:rsid w:val="00BD4F23"/>
    <w:rsid w:val="00BD5B66"/>
    <w:rsid w:val="00BD5CD0"/>
    <w:rsid w:val="00BD5EE5"/>
    <w:rsid w:val="00BD7C87"/>
    <w:rsid w:val="00BE0AAB"/>
    <w:rsid w:val="00BE0AF5"/>
    <w:rsid w:val="00BE0C68"/>
    <w:rsid w:val="00BE1289"/>
    <w:rsid w:val="00BE1527"/>
    <w:rsid w:val="00BE1603"/>
    <w:rsid w:val="00BE1820"/>
    <w:rsid w:val="00BE18C7"/>
    <w:rsid w:val="00BE26B4"/>
    <w:rsid w:val="00BE2F21"/>
    <w:rsid w:val="00BE35F0"/>
    <w:rsid w:val="00BE3812"/>
    <w:rsid w:val="00BE388C"/>
    <w:rsid w:val="00BE3FD4"/>
    <w:rsid w:val="00BE4053"/>
    <w:rsid w:val="00BE4A93"/>
    <w:rsid w:val="00BE4B80"/>
    <w:rsid w:val="00BE5522"/>
    <w:rsid w:val="00BE5573"/>
    <w:rsid w:val="00BE5734"/>
    <w:rsid w:val="00BE5FC0"/>
    <w:rsid w:val="00BE6053"/>
    <w:rsid w:val="00BE6426"/>
    <w:rsid w:val="00BE6C3D"/>
    <w:rsid w:val="00BE76C7"/>
    <w:rsid w:val="00BF01C2"/>
    <w:rsid w:val="00BF023A"/>
    <w:rsid w:val="00BF02E6"/>
    <w:rsid w:val="00BF04E8"/>
    <w:rsid w:val="00BF146D"/>
    <w:rsid w:val="00BF1AC2"/>
    <w:rsid w:val="00BF2A81"/>
    <w:rsid w:val="00BF2D82"/>
    <w:rsid w:val="00BF2DC6"/>
    <w:rsid w:val="00BF2EDE"/>
    <w:rsid w:val="00BF309B"/>
    <w:rsid w:val="00BF3596"/>
    <w:rsid w:val="00BF3EC9"/>
    <w:rsid w:val="00BF4224"/>
    <w:rsid w:val="00BF463E"/>
    <w:rsid w:val="00BF46D8"/>
    <w:rsid w:val="00BF47CB"/>
    <w:rsid w:val="00BF482F"/>
    <w:rsid w:val="00BF4C0A"/>
    <w:rsid w:val="00BF5474"/>
    <w:rsid w:val="00BF54C7"/>
    <w:rsid w:val="00BF5763"/>
    <w:rsid w:val="00BF5EE4"/>
    <w:rsid w:val="00BF648D"/>
    <w:rsid w:val="00BF6F9A"/>
    <w:rsid w:val="00BF70BC"/>
    <w:rsid w:val="00BF7397"/>
    <w:rsid w:val="00C0007F"/>
    <w:rsid w:val="00C003AC"/>
    <w:rsid w:val="00C0069C"/>
    <w:rsid w:val="00C00C82"/>
    <w:rsid w:val="00C01389"/>
    <w:rsid w:val="00C01BB2"/>
    <w:rsid w:val="00C02371"/>
    <w:rsid w:val="00C02BB9"/>
    <w:rsid w:val="00C02F4B"/>
    <w:rsid w:val="00C030C8"/>
    <w:rsid w:val="00C0345D"/>
    <w:rsid w:val="00C03F75"/>
    <w:rsid w:val="00C0429C"/>
    <w:rsid w:val="00C043A7"/>
    <w:rsid w:val="00C051CB"/>
    <w:rsid w:val="00C063E1"/>
    <w:rsid w:val="00C06C51"/>
    <w:rsid w:val="00C06E06"/>
    <w:rsid w:val="00C0725E"/>
    <w:rsid w:val="00C077C7"/>
    <w:rsid w:val="00C10164"/>
    <w:rsid w:val="00C105BF"/>
    <w:rsid w:val="00C10828"/>
    <w:rsid w:val="00C10C91"/>
    <w:rsid w:val="00C119EA"/>
    <w:rsid w:val="00C11AFD"/>
    <w:rsid w:val="00C11CEB"/>
    <w:rsid w:val="00C11F73"/>
    <w:rsid w:val="00C12085"/>
    <w:rsid w:val="00C1220B"/>
    <w:rsid w:val="00C124B5"/>
    <w:rsid w:val="00C12F15"/>
    <w:rsid w:val="00C132AE"/>
    <w:rsid w:val="00C143D6"/>
    <w:rsid w:val="00C1462C"/>
    <w:rsid w:val="00C14A8F"/>
    <w:rsid w:val="00C14FCF"/>
    <w:rsid w:val="00C15010"/>
    <w:rsid w:val="00C1535D"/>
    <w:rsid w:val="00C15632"/>
    <w:rsid w:val="00C15EB7"/>
    <w:rsid w:val="00C15FFA"/>
    <w:rsid w:val="00C16EFA"/>
    <w:rsid w:val="00C1738E"/>
    <w:rsid w:val="00C177A4"/>
    <w:rsid w:val="00C17A13"/>
    <w:rsid w:val="00C17F8D"/>
    <w:rsid w:val="00C202B5"/>
    <w:rsid w:val="00C20307"/>
    <w:rsid w:val="00C20C27"/>
    <w:rsid w:val="00C21D49"/>
    <w:rsid w:val="00C22EEA"/>
    <w:rsid w:val="00C22F39"/>
    <w:rsid w:val="00C230EA"/>
    <w:rsid w:val="00C2357F"/>
    <w:rsid w:val="00C23C4C"/>
    <w:rsid w:val="00C2474F"/>
    <w:rsid w:val="00C248CD"/>
    <w:rsid w:val="00C24CE9"/>
    <w:rsid w:val="00C253AB"/>
    <w:rsid w:val="00C258D0"/>
    <w:rsid w:val="00C25F66"/>
    <w:rsid w:val="00C26290"/>
    <w:rsid w:val="00C26446"/>
    <w:rsid w:val="00C26840"/>
    <w:rsid w:val="00C30157"/>
    <w:rsid w:val="00C30A1F"/>
    <w:rsid w:val="00C30B2E"/>
    <w:rsid w:val="00C30E04"/>
    <w:rsid w:val="00C3294F"/>
    <w:rsid w:val="00C332F2"/>
    <w:rsid w:val="00C338DC"/>
    <w:rsid w:val="00C33E54"/>
    <w:rsid w:val="00C3415D"/>
    <w:rsid w:val="00C34A89"/>
    <w:rsid w:val="00C34C8D"/>
    <w:rsid w:val="00C34E3A"/>
    <w:rsid w:val="00C34E4E"/>
    <w:rsid w:val="00C356C1"/>
    <w:rsid w:val="00C35F78"/>
    <w:rsid w:val="00C362A8"/>
    <w:rsid w:val="00C36519"/>
    <w:rsid w:val="00C3664F"/>
    <w:rsid w:val="00C37251"/>
    <w:rsid w:val="00C37360"/>
    <w:rsid w:val="00C40B34"/>
    <w:rsid w:val="00C40BE4"/>
    <w:rsid w:val="00C40E57"/>
    <w:rsid w:val="00C40E81"/>
    <w:rsid w:val="00C40FD3"/>
    <w:rsid w:val="00C41208"/>
    <w:rsid w:val="00C417E2"/>
    <w:rsid w:val="00C423AF"/>
    <w:rsid w:val="00C426D1"/>
    <w:rsid w:val="00C428A7"/>
    <w:rsid w:val="00C42944"/>
    <w:rsid w:val="00C429D8"/>
    <w:rsid w:val="00C42C70"/>
    <w:rsid w:val="00C42F9E"/>
    <w:rsid w:val="00C436F3"/>
    <w:rsid w:val="00C440A7"/>
    <w:rsid w:val="00C44FA7"/>
    <w:rsid w:val="00C451C7"/>
    <w:rsid w:val="00C4594A"/>
    <w:rsid w:val="00C45BFF"/>
    <w:rsid w:val="00C45E7B"/>
    <w:rsid w:val="00C45EC7"/>
    <w:rsid w:val="00C46729"/>
    <w:rsid w:val="00C469DC"/>
    <w:rsid w:val="00C5009E"/>
    <w:rsid w:val="00C501AE"/>
    <w:rsid w:val="00C50374"/>
    <w:rsid w:val="00C5084C"/>
    <w:rsid w:val="00C50F19"/>
    <w:rsid w:val="00C51066"/>
    <w:rsid w:val="00C51441"/>
    <w:rsid w:val="00C51506"/>
    <w:rsid w:val="00C51B9F"/>
    <w:rsid w:val="00C5243B"/>
    <w:rsid w:val="00C525DF"/>
    <w:rsid w:val="00C5273D"/>
    <w:rsid w:val="00C52CD1"/>
    <w:rsid w:val="00C52D40"/>
    <w:rsid w:val="00C535FD"/>
    <w:rsid w:val="00C53C55"/>
    <w:rsid w:val="00C54EDA"/>
    <w:rsid w:val="00C554EB"/>
    <w:rsid w:val="00C55557"/>
    <w:rsid w:val="00C5574D"/>
    <w:rsid w:val="00C557F2"/>
    <w:rsid w:val="00C55C9A"/>
    <w:rsid w:val="00C564F7"/>
    <w:rsid w:val="00C56600"/>
    <w:rsid w:val="00C56AB4"/>
    <w:rsid w:val="00C56C34"/>
    <w:rsid w:val="00C56DB4"/>
    <w:rsid w:val="00C57641"/>
    <w:rsid w:val="00C576AA"/>
    <w:rsid w:val="00C577AA"/>
    <w:rsid w:val="00C57DC8"/>
    <w:rsid w:val="00C57DEE"/>
    <w:rsid w:val="00C602E5"/>
    <w:rsid w:val="00C60C73"/>
    <w:rsid w:val="00C61079"/>
    <w:rsid w:val="00C611D5"/>
    <w:rsid w:val="00C6290F"/>
    <w:rsid w:val="00C63071"/>
    <w:rsid w:val="00C632EF"/>
    <w:rsid w:val="00C6394D"/>
    <w:rsid w:val="00C642F7"/>
    <w:rsid w:val="00C64999"/>
    <w:rsid w:val="00C64B7E"/>
    <w:rsid w:val="00C650C2"/>
    <w:rsid w:val="00C65B32"/>
    <w:rsid w:val="00C65EA0"/>
    <w:rsid w:val="00C66AFF"/>
    <w:rsid w:val="00C66C68"/>
    <w:rsid w:val="00C6713B"/>
    <w:rsid w:val="00C673C1"/>
    <w:rsid w:val="00C673C8"/>
    <w:rsid w:val="00C67892"/>
    <w:rsid w:val="00C67D64"/>
    <w:rsid w:val="00C701A7"/>
    <w:rsid w:val="00C72785"/>
    <w:rsid w:val="00C73339"/>
    <w:rsid w:val="00C7341B"/>
    <w:rsid w:val="00C73AC1"/>
    <w:rsid w:val="00C73D2B"/>
    <w:rsid w:val="00C74D48"/>
    <w:rsid w:val="00C75965"/>
    <w:rsid w:val="00C75F25"/>
    <w:rsid w:val="00C76315"/>
    <w:rsid w:val="00C7717C"/>
    <w:rsid w:val="00C7719A"/>
    <w:rsid w:val="00C77791"/>
    <w:rsid w:val="00C80A3B"/>
    <w:rsid w:val="00C81F13"/>
    <w:rsid w:val="00C82263"/>
    <w:rsid w:val="00C82D97"/>
    <w:rsid w:val="00C82D99"/>
    <w:rsid w:val="00C82DFA"/>
    <w:rsid w:val="00C82E0A"/>
    <w:rsid w:val="00C83B26"/>
    <w:rsid w:val="00C83F1A"/>
    <w:rsid w:val="00C840C9"/>
    <w:rsid w:val="00C84889"/>
    <w:rsid w:val="00C85AD9"/>
    <w:rsid w:val="00C85AEC"/>
    <w:rsid w:val="00C85D6A"/>
    <w:rsid w:val="00C86456"/>
    <w:rsid w:val="00C865E0"/>
    <w:rsid w:val="00C8696B"/>
    <w:rsid w:val="00C86B46"/>
    <w:rsid w:val="00C86F6A"/>
    <w:rsid w:val="00C870FD"/>
    <w:rsid w:val="00C87685"/>
    <w:rsid w:val="00C876C0"/>
    <w:rsid w:val="00C8770B"/>
    <w:rsid w:val="00C877C4"/>
    <w:rsid w:val="00C8791B"/>
    <w:rsid w:val="00C904A0"/>
    <w:rsid w:val="00C908E1"/>
    <w:rsid w:val="00C90B2D"/>
    <w:rsid w:val="00C90D76"/>
    <w:rsid w:val="00C90DE0"/>
    <w:rsid w:val="00C90FD9"/>
    <w:rsid w:val="00C913FA"/>
    <w:rsid w:val="00C91EB2"/>
    <w:rsid w:val="00C923CB"/>
    <w:rsid w:val="00C92529"/>
    <w:rsid w:val="00C92B6D"/>
    <w:rsid w:val="00C92FD2"/>
    <w:rsid w:val="00C934D2"/>
    <w:rsid w:val="00C93716"/>
    <w:rsid w:val="00C940EC"/>
    <w:rsid w:val="00C94A94"/>
    <w:rsid w:val="00C95043"/>
    <w:rsid w:val="00C951FA"/>
    <w:rsid w:val="00C95810"/>
    <w:rsid w:val="00C959AB"/>
    <w:rsid w:val="00C96AF2"/>
    <w:rsid w:val="00C979EB"/>
    <w:rsid w:val="00CA00EC"/>
    <w:rsid w:val="00CA00EF"/>
    <w:rsid w:val="00CA0AB7"/>
    <w:rsid w:val="00CA173E"/>
    <w:rsid w:val="00CA1974"/>
    <w:rsid w:val="00CA19B9"/>
    <w:rsid w:val="00CA1F57"/>
    <w:rsid w:val="00CA2195"/>
    <w:rsid w:val="00CA242E"/>
    <w:rsid w:val="00CA33D6"/>
    <w:rsid w:val="00CA3D3E"/>
    <w:rsid w:val="00CA3E3D"/>
    <w:rsid w:val="00CA4152"/>
    <w:rsid w:val="00CA424F"/>
    <w:rsid w:val="00CA53F3"/>
    <w:rsid w:val="00CA5CD7"/>
    <w:rsid w:val="00CA6E7F"/>
    <w:rsid w:val="00CA6F18"/>
    <w:rsid w:val="00CA756F"/>
    <w:rsid w:val="00CA7BD8"/>
    <w:rsid w:val="00CA7CAE"/>
    <w:rsid w:val="00CB07D7"/>
    <w:rsid w:val="00CB0E10"/>
    <w:rsid w:val="00CB1A5F"/>
    <w:rsid w:val="00CB1F1A"/>
    <w:rsid w:val="00CB2C3B"/>
    <w:rsid w:val="00CB2C8F"/>
    <w:rsid w:val="00CB3164"/>
    <w:rsid w:val="00CB3A82"/>
    <w:rsid w:val="00CB4023"/>
    <w:rsid w:val="00CB40A6"/>
    <w:rsid w:val="00CB40E7"/>
    <w:rsid w:val="00CB49DF"/>
    <w:rsid w:val="00CB49E7"/>
    <w:rsid w:val="00CB4B94"/>
    <w:rsid w:val="00CB5C2D"/>
    <w:rsid w:val="00CB5F0D"/>
    <w:rsid w:val="00CB64CD"/>
    <w:rsid w:val="00CB6FA2"/>
    <w:rsid w:val="00CB7A3C"/>
    <w:rsid w:val="00CC0055"/>
    <w:rsid w:val="00CC0E57"/>
    <w:rsid w:val="00CC0F10"/>
    <w:rsid w:val="00CC125E"/>
    <w:rsid w:val="00CC12BB"/>
    <w:rsid w:val="00CC217D"/>
    <w:rsid w:val="00CC271E"/>
    <w:rsid w:val="00CC2B82"/>
    <w:rsid w:val="00CC36EF"/>
    <w:rsid w:val="00CC5ECC"/>
    <w:rsid w:val="00CC5FD2"/>
    <w:rsid w:val="00CC62A7"/>
    <w:rsid w:val="00CC678A"/>
    <w:rsid w:val="00CC69B8"/>
    <w:rsid w:val="00CC6B14"/>
    <w:rsid w:val="00CC7C7A"/>
    <w:rsid w:val="00CD033C"/>
    <w:rsid w:val="00CD05C9"/>
    <w:rsid w:val="00CD0C9E"/>
    <w:rsid w:val="00CD110C"/>
    <w:rsid w:val="00CD141C"/>
    <w:rsid w:val="00CD1C19"/>
    <w:rsid w:val="00CD20EA"/>
    <w:rsid w:val="00CD2469"/>
    <w:rsid w:val="00CD277E"/>
    <w:rsid w:val="00CD28AA"/>
    <w:rsid w:val="00CD28F6"/>
    <w:rsid w:val="00CD2AA8"/>
    <w:rsid w:val="00CD2ABB"/>
    <w:rsid w:val="00CD2CC9"/>
    <w:rsid w:val="00CD3125"/>
    <w:rsid w:val="00CD31DE"/>
    <w:rsid w:val="00CD31EF"/>
    <w:rsid w:val="00CD33EE"/>
    <w:rsid w:val="00CD3745"/>
    <w:rsid w:val="00CD3ADC"/>
    <w:rsid w:val="00CD3C34"/>
    <w:rsid w:val="00CD3E05"/>
    <w:rsid w:val="00CD419F"/>
    <w:rsid w:val="00CD4283"/>
    <w:rsid w:val="00CD42BA"/>
    <w:rsid w:val="00CD4353"/>
    <w:rsid w:val="00CD454D"/>
    <w:rsid w:val="00CD463D"/>
    <w:rsid w:val="00CD469D"/>
    <w:rsid w:val="00CD46A1"/>
    <w:rsid w:val="00CD4933"/>
    <w:rsid w:val="00CD4A67"/>
    <w:rsid w:val="00CD504D"/>
    <w:rsid w:val="00CD5088"/>
    <w:rsid w:val="00CD5133"/>
    <w:rsid w:val="00CD514A"/>
    <w:rsid w:val="00CD576B"/>
    <w:rsid w:val="00CD588F"/>
    <w:rsid w:val="00CD5FD1"/>
    <w:rsid w:val="00CD636E"/>
    <w:rsid w:val="00CD649E"/>
    <w:rsid w:val="00CD6773"/>
    <w:rsid w:val="00CD684D"/>
    <w:rsid w:val="00CD6F65"/>
    <w:rsid w:val="00CD73AB"/>
    <w:rsid w:val="00CD7789"/>
    <w:rsid w:val="00CD78AB"/>
    <w:rsid w:val="00CE0173"/>
    <w:rsid w:val="00CE139D"/>
    <w:rsid w:val="00CE15BA"/>
    <w:rsid w:val="00CE1F27"/>
    <w:rsid w:val="00CE2C61"/>
    <w:rsid w:val="00CE3047"/>
    <w:rsid w:val="00CE351B"/>
    <w:rsid w:val="00CE3CB0"/>
    <w:rsid w:val="00CE44FC"/>
    <w:rsid w:val="00CE4834"/>
    <w:rsid w:val="00CE4BEF"/>
    <w:rsid w:val="00CE5093"/>
    <w:rsid w:val="00CE5171"/>
    <w:rsid w:val="00CE59CA"/>
    <w:rsid w:val="00CE5A4E"/>
    <w:rsid w:val="00CE5B5C"/>
    <w:rsid w:val="00CE70FD"/>
    <w:rsid w:val="00CE7B28"/>
    <w:rsid w:val="00CF034D"/>
    <w:rsid w:val="00CF056E"/>
    <w:rsid w:val="00CF162A"/>
    <w:rsid w:val="00CF23CB"/>
    <w:rsid w:val="00CF23EB"/>
    <w:rsid w:val="00CF2A3E"/>
    <w:rsid w:val="00CF2F0D"/>
    <w:rsid w:val="00CF2F2C"/>
    <w:rsid w:val="00CF3196"/>
    <w:rsid w:val="00CF343D"/>
    <w:rsid w:val="00CF3716"/>
    <w:rsid w:val="00CF3BCF"/>
    <w:rsid w:val="00CF3E45"/>
    <w:rsid w:val="00CF4A1C"/>
    <w:rsid w:val="00CF4BF0"/>
    <w:rsid w:val="00CF4DCC"/>
    <w:rsid w:val="00CF515D"/>
    <w:rsid w:val="00CF53CA"/>
    <w:rsid w:val="00CF5AF7"/>
    <w:rsid w:val="00CF5C49"/>
    <w:rsid w:val="00CF60A3"/>
    <w:rsid w:val="00CF6F77"/>
    <w:rsid w:val="00CF706A"/>
    <w:rsid w:val="00CF776F"/>
    <w:rsid w:val="00CF7890"/>
    <w:rsid w:val="00CF7B68"/>
    <w:rsid w:val="00CF7C03"/>
    <w:rsid w:val="00D003AD"/>
    <w:rsid w:val="00D005C1"/>
    <w:rsid w:val="00D01DF6"/>
    <w:rsid w:val="00D02166"/>
    <w:rsid w:val="00D0245E"/>
    <w:rsid w:val="00D02696"/>
    <w:rsid w:val="00D02744"/>
    <w:rsid w:val="00D02F22"/>
    <w:rsid w:val="00D042FE"/>
    <w:rsid w:val="00D04DCD"/>
    <w:rsid w:val="00D04F2D"/>
    <w:rsid w:val="00D04FAB"/>
    <w:rsid w:val="00D04FC5"/>
    <w:rsid w:val="00D0516F"/>
    <w:rsid w:val="00D05E54"/>
    <w:rsid w:val="00D0639A"/>
    <w:rsid w:val="00D066A8"/>
    <w:rsid w:val="00D06B22"/>
    <w:rsid w:val="00D06CB4"/>
    <w:rsid w:val="00D06FCB"/>
    <w:rsid w:val="00D07229"/>
    <w:rsid w:val="00D0761C"/>
    <w:rsid w:val="00D07729"/>
    <w:rsid w:val="00D07D83"/>
    <w:rsid w:val="00D10093"/>
    <w:rsid w:val="00D10AF2"/>
    <w:rsid w:val="00D10E54"/>
    <w:rsid w:val="00D115E3"/>
    <w:rsid w:val="00D1163C"/>
    <w:rsid w:val="00D11675"/>
    <w:rsid w:val="00D119E1"/>
    <w:rsid w:val="00D121D6"/>
    <w:rsid w:val="00D12D8F"/>
    <w:rsid w:val="00D13321"/>
    <w:rsid w:val="00D1344E"/>
    <w:rsid w:val="00D14982"/>
    <w:rsid w:val="00D14C22"/>
    <w:rsid w:val="00D15106"/>
    <w:rsid w:val="00D154EC"/>
    <w:rsid w:val="00D15ACC"/>
    <w:rsid w:val="00D16625"/>
    <w:rsid w:val="00D16BF7"/>
    <w:rsid w:val="00D1706E"/>
    <w:rsid w:val="00D17127"/>
    <w:rsid w:val="00D171B8"/>
    <w:rsid w:val="00D173F8"/>
    <w:rsid w:val="00D17657"/>
    <w:rsid w:val="00D2010D"/>
    <w:rsid w:val="00D20434"/>
    <w:rsid w:val="00D2051E"/>
    <w:rsid w:val="00D20B36"/>
    <w:rsid w:val="00D20FF5"/>
    <w:rsid w:val="00D210F6"/>
    <w:rsid w:val="00D214A9"/>
    <w:rsid w:val="00D215C8"/>
    <w:rsid w:val="00D215EA"/>
    <w:rsid w:val="00D2185C"/>
    <w:rsid w:val="00D222F2"/>
    <w:rsid w:val="00D2241D"/>
    <w:rsid w:val="00D236C6"/>
    <w:rsid w:val="00D23C0F"/>
    <w:rsid w:val="00D24DEC"/>
    <w:rsid w:val="00D2582E"/>
    <w:rsid w:val="00D25BEB"/>
    <w:rsid w:val="00D267D5"/>
    <w:rsid w:val="00D26EC2"/>
    <w:rsid w:val="00D270AA"/>
    <w:rsid w:val="00D27160"/>
    <w:rsid w:val="00D27195"/>
    <w:rsid w:val="00D27203"/>
    <w:rsid w:val="00D27244"/>
    <w:rsid w:val="00D277B6"/>
    <w:rsid w:val="00D27BB1"/>
    <w:rsid w:val="00D3072E"/>
    <w:rsid w:val="00D30F1D"/>
    <w:rsid w:val="00D30F3D"/>
    <w:rsid w:val="00D3102B"/>
    <w:rsid w:val="00D31684"/>
    <w:rsid w:val="00D31699"/>
    <w:rsid w:val="00D31918"/>
    <w:rsid w:val="00D31EFD"/>
    <w:rsid w:val="00D321D2"/>
    <w:rsid w:val="00D325C7"/>
    <w:rsid w:val="00D3296A"/>
    <w:rsid w:val="00D32D7F"/>
    <w:rsid w:val="00D33490"/>
    <w:rsid w:val="00D3418E"/>
    <w:rsid w:val="00D347F6"/>
    <w:rsid w:val="00D357FE"/>
    <w:rsid w:val="00D35AA8"/>
    <w:rsid w:val="00D36018"/>
    <w:rsid w:val="00D36922"/>
    <w:rsid w:val="00D36F00"/>
    <w:rsid w:val="00D37044"/>
    <w:rsid w:val="00D37804"/>
    <w:rsid w:val="00D37ADD"/>
    <w:rsid w:val="00D403BA"/>
    <w:rsid w:val="00D40718"/>
    <w:rsid w:val="00D40B89"/>
    <w:rsid w:val="00D40BAE"/>
    <w:rsid w:val="00D40BE9"/>
    <w:rsid w:val="00D40F0B"/>
    <w:rsid w:val="00D414FE"/>
    <w:rsid w:val="00D4169E"/>
    <w:rsid w:val="00D42090"/>
    <w:rsid w:val="00D425B5"/>
    <w:rsid w:val="00D42676"/>
    <w:rsid w:val="00D42BF9"/>
    <w:rsid w:val="00D43515"/>
    <w:rsid w:val="00D436C1"/>
    <w:rsid w:val="00D43D15"/>
    <w:rsid w:val="00D44B76"/>
    <w:rsid w:val="00D4518A"/>
    <w:rsid w:val="00D452AD"/>
    <w:rsid w:val="00D46350"/>
    <w:rsid w:val="00D46626"/>
    <w:rsid w:val="00D46F9A"/>
    <w:rsid w:val="00D471C8"/>
    <w:rsid w:val="00D47671"/>
    <w:rsid w:val="00D47CB9"/>
    <w:rsid w:val="00D504E7"/>
    <w:rsid w:val="00D50A2D"/>
    <w:rsid w:val="00D51316"/>
    <w:rsid w:val="00D51C19"/>
    <w:rsid w:val="00D51CF0"/>
    <w:rsid w:val="00D5201E"/>
    <w:rsid w:val="00D528D9"/>
    <w:rsid w:val="00D529B3"/>
    <w:rsid w:val="00D52B67"/>
    <w:rsid w:val="00D5311E"/>
    <w:rsid w:val="00D53C10"/>
    <w:rsid w:val="00D541A8"/>
    <w:rsid w:val="00D54255"/>
    <w:rsid w:val="00D548ED"/>
    <w:rsid w:val="00D54DE5"/>
    <w:rsid w:val="00D55732"/>
    <w:rsid w:val="00D56C61"/>
    <w:rsid w:val="00D56DE4"/>
    <w:rsid w:val="00D605BE"/>
    <w:rsid w:val="00D60E10"/>
    <w:rsid w:val="00D60FA1"/>
    <w:rsid w:val="00D61454"/>
    <w:rsid w:val="00D61480"/>
    <w:rsid w:val="00D61958"/>
    <w:rsid w:val="00D61BEF"/>
    <w:rsid w:val="00D62B16"/>
    <w:rsid w:val="00D62DE3"/>
    <w:rsid w:val="00D64943"/>
    <w:rsid w:val="00D649E2"/>
    <w:rsid w:val="00D65359"/>
    <w:rsid w:val="00D65548"/>
    <w:rsid w:val="00D6579B"/>
    <w:rsid w:val="00D65C32"/>
    <w:rsid w:val="00D65DE7"/>
    <w:rsid w:val="00D66412"/>
    <w:rsid w:val="00D6747D"/>
    <w:rsid w:val="00D70125"/>
    <w:rsid w:val="00D70997"/>
    <w:rsid w:val="00D70D6D"/>
    <w:rsid w:val="00D71334"/>
    <w:rsid w:val="00D713D9"/>
    <w:rsid w:val="00D7184F"/>
    <w:rsid w:val="00D71866"/>
    <w:rsid w:val="00D72208"/>
    <w:rsid w:val="00D7263C"/>
    <w:rsid w:val="00D72708"/>
    <w:rsid w:val="00D72C73"/>
    <w:rsid w:val="00D72E51"/>
    <w:rsid w:val="00D73717"/>
    <w:rsid w:val="00D7392E"/>
    <w:rsid w:val="00D73CF5"/>
    <w:rsid w:val="00D73D2B"/>
    <w:rsid w:val="00D74A48"/>
    <w:rsid w:val="00D7571A"/>
    <w:rsid w:val="00D75ECB"/>
    <w:rsid w:val="00D769A5"/>
    <w:rsid w:val="00D7752D"/>
    <w:rsid w:val="00D80478"/>
    <w:rsid w:val="00D806FC"/>
    <w:rsid w:val="00D80E58"/>
    <w:rsid w:val="00D822B6"/>
    <w:rsid w:val="00D823E4"/>
    <w:rsid w:val="00D82ED6"/>
    <w:rsid w:val="00D832F3"/>
    <w:rsid w:val="00D83835"/>
    <w:rsid w:val="00D8406A"/>
    <w:rsid w:val="00D841BF"/>
    <w:rsid w:val="00D84394"/>
    <w:rsid w:val="00D844C6"/>
    <w:rsid w:val="00D84720"/>
    <w:rsid w:val="00D84A9E"/>
    <w:rsid w:val="00D85763"/>
    <w:rsid w:val="00D85AC9"/>
    <w:rsid w:val="00D85B43"/>
    <w:rsid w:val="00D85FC8"/>
    <w:rsid w:val="00D861E7"/>
    <w:rsid w:val="00D8673C"/>
    <w:rsid w:val="00D86F4C"/>
    <w:rsid w:val="00D87ABC"/>
    <w:rsid w:val="00D906DC"/>
    <w:rsid w:val="00D90A8C"/>
    <w:rsid w:val="00D90D38"/>
    <w:rsid w:val="00D9117E"/>
    <w:rsid w:val="00D91182"/>
    <w:rsid w:val="00D914AF"/>
    <w:rsid w:val="00D923A4"/>
    <w:rsid w:val="00D9253B"/>
    <w:rsid w:val="00D92988"/>
    <w:rsid w:val="00D92E8B"/>
    <w:rsid w:val="00D9312E"/>
    <w:rsid w:val="00D93B8A"/>
    <w:rsid w:val="00D94784"/>
    <w:rsid w:val="00D948CA"/>
    <w:rsid w:val="00D94C11"/>
    <w:rsid w:val="00D95365"/>
    <w:rsid w:val="00D95440"/>
    <w:rsid w:val="00D95DB8"/>
    <w:rsid w:val="00D95DF2"/>
    <w:rsid w:val="00D9629F"/>
    <w:rsid w:val="00D96D09"/>
    <w:rsid w:val="00D97249"/>
    <w:rsid w:val="00D977E0"/>
    <w:rsid w:val="00D97B47"/>
    <w:rsid w:val="00D97CA0"/>
    <w:rsid w:val="00D97FDB"/>
    <w:rsid w:val="00DA0267"/>
    <w:rsid w:val="00DA02A4"/>
    <w:rsid w:val="00DA071E"/>
    <w:rsid w:val="00DA0FC6"/>
    <w:rsid w:val="00DA174D"/>
    <w:rsid w:val="00DA26C7"/>
    <w:rsid w:val="00DA2AE2"/>
    <w:rsid w:val="00DA2E75"/>
    <w:rsid w:val="00DA349C"/>
    <w:rsid w:val="00DA3555"/>
    <w:rsid w:val="00DA38A4"/>
    <w:rsid w:val="00DA44BD"/>
    <w:rsid w:val="00DA480F"/>
    <w:rsid w:val="00DA532B"/>
    <w:rsid w:val="00DA5497"/>
    <w:rsid w:val="00DA5566"/>
    <w:rsid w:val="00DA5EED"/>
    <w:rsid w:val="00DA62CA"/>
    <w:rsid w:val="00DA662F"/>
    <w:rsid w:val="00DA6B14"/>
    <w:rsid w:val="00DA6CC7"/>
    <w:rsid w:val="00DA7931"/>
    <w:rsid w:val="00DB20C8"/>
    <w:rsid w:val="00DB2ADB"/>
    <w:rsid w:val="00DB2CA1"/>
    <w:rsid w:val="00DB40FA"/>
    <w:rsid w:val="00DB4304"/>
    <w:rsid w:val="00DB4438"/>
    <w:rsid w:val="00DB4FC7"/>
    <w:rsid w:val="00DB57E1"/>
    <w:rsid w:val="00DB5D75"/>
    <w:rsid w:val="00DB6113"/>
    <w:rsid w:val="00DB7024"/>
    <w:rsid w:val="00DB70DC"/>
    <w:rsid w:val="00DC012E"/>
    <w:rsid w:val="00DC06D3"/>
    <w:rsid w:val="00DC07EB"/>
    <w:rsid w:val="00DC08ED"/>
    <w:rsid w:val="00DC0A8B"/>
    <w:rsid w:val="00DC14E3"/>
    <w:rsid w:val="00DC17B4"/>
    <w:rsid w:val="00DC23A6"/>
    <w:rsid w:val="00DC262B"/>
    <w:rsid w:val="00DC2AF4"/>
    <w:rsid w:val="00DC2E64"/>
    <w:rsid w:val="00DC3C6E"/>
    <w:rsid w:val="00DC3DE1"/>
    <w:rsid w:val="00DC4595"/>
    <w:rsid w:val="00DC501C"/>
    <w:rsid w:val="00DC51C4"/>
    <w:rsid w:val="00DC5FA2"/>
    <w:rsid w:val="00DC68C7"/>
    <w:rsid w:val="00DD0323"/>
    <w:rsid w:val="00DD050F"/>
    <w:rsid w:val="00DD0581"/>
    <w:rsid w:val="00DD0A48"/>
    <w:rsid w:val="00DD1341"/>
    <w:rsid w:val="00DD18F4"/>
    <w:rsid w:val="00DD1A53"/>
    <w:rsid w:val="00DD1EAD"/>
    <w:rsid w:val="00DD1F8D"/>
    <w:rsid w:val="00DD2185"/>
    <w:rsid w:val="00DD21D3"/>
    <w:rsid w:val="00DD2D38"/>
    <w:rsid w:val="00DD2F9D"/>
    <w:rsid w:val="00DD33BE"/>
    <w:rsid w:val="00DD3552"/>
    <w:rsid w:val="00DD3FC6"/>
    <w:rsid w:val="00DD4113"/>
    <w:rsid w:val="00DD4F29"/>
    <w:rsid w:val="00DD5451"/>
    <w:rsid w:val="00DD5A07"/>
    <w:rsid w:val="00DD5E96"/>
    <w:rsid w:val="00DD604E"/>
    <w:rsid w:val="00DD6873"/>
    <w:rsid w:val="00DD6961"/>
    <w:rsid w:val="00DD6AE5"/>
    <w:rsid w:val="00DD6B16"/>
    <w:rsid w:val="00DD6E99"/>
    <w:rsid w:val="00DD71B6"/>
    <w:rsid w:val="00DD78A1"/>
    <w:rsid w:val="00DD7998"/>
    <w:rsid w:val="00DE0200"/>
    <w:rsid w:val="00DE0427"/>
    <w:rsid w:val="00DE07F6"/>
    <w:rsid w:val="00DE1021"/>
    <w:rsid w:val="00DE1747"/>
    <w:rsid w:val="00DE1AAD"/>
    <w:rsid w:val="00DE2529"/>
    <w:rsid w:val="00DE31FB"/>
    <w:rsid w:val="00DE3EB3"/>
    <w:rsid w:val="00DE495B"/>
    <w:rsid w:val="00DE4DC6"/>
    <w:rsid w:val="00DE4E77"/>
    <w:rsid w:val="00DE50E6"/>
    <w:rsid w:val="00DE56BD"/>
    <w:rsid w:val="00DE56E7"/>
    <w:rsid w:val="00DE5C3E"/>
    <w:rsid w:val="00DE5FBB"/>
    <w:rsid w:val="00DE6080"/>
    <w:rsid w:val="00DE620A"/>
    <w:rsid w:val="00DE62B9"/>
    <w:rsid w:val="00DE6C5D"/>
    <w:rsid w:val="00DF048A"/>
    <w:rsid w:val="00DF1B11"/>
    <w:rsid w:val="00DF275D"/>
    <w:rsid w:val="00DF28E7"/>
    <w:rsid w:val="00DF2B4C"/>
    <w:rsid w:val="00DF2D9F"/>
    <w:rsid w:val="00DF2F46"/>
    <w:rsid w:val="00DF343C"/>
    <w:rsid w:val="00DF36C7"/>
    <w:rsid w:val="00DF41EC"/>
    <w:rsid w:val="00DF439F"/>
    <w:rsid w:val="00DF47D6"/>
    <w:rsid w:val="00DF49F1"/>
    <w:rsid w:val="00DF4A56"/>
    <w:rsid w:val="00DF4EDC"/>
    <w:rsid w:val="00DF5D95"/>
    <w:rsid w:val="00DF5E7C"/>
    <w:rsid w:val="00DF5EE7"/>
    <w:rsid w:val="00DF638E"/>
    <w:rsid w:val="00DF7034"/>
    <w:rsid w:val="00DF7217"/>
    <w:rsid w:val="00DF7429"/>
    <w:rsid w:val="00E00564"/>
    <w:rsid w:val="00E005C5"/>
    <w:rsid w:val="00E00887"/>
    <w:rsid w:val="00E008F0"/>
    <w:rsid w:val="00E0106F"/>
    <w:rsid w:val="00E01106"/>
    <w:rsid w:val="00E01180"/>
    <w:rsid w:val="00E01263"/>
    <w:rsid w:val="00E019E1"/>
    <w:rsid w:val="00E01E79"/>
    <w:rsid w:val="00E01EB4"/>
    <w:rsid w:val="00E021ED"/>
    <w:rsid w:val="00E022E7"/>
    <w:rsid w:val="00E02A4C"/>
    <w:rsid w:val="00E02B51"/>
    <w:rsid w:val="00E02DD7"/>
    <w:rsid w:val="00E02F51"/>
    <w:rsid w:val="00E03464"/>
    <w:rsid w:val="00E0456E"/>
    <w:rsid w:val="00E047B0"/>
    <w:rsid w:val="00E0488A"/>
    <w:rsid w:val="00E04C77"/>
    <w:rsid w:val="00E0513E"/>
    <w:rsid w:val="00E05A70"/>
    <w:rsid w:val="00E05B64"/>
    <w:rsid w:val="00E0612F"/>
    <w:rsid w:val="00E0660B"/>
    <w:rsid w:val="00E06976"/>
    <w:rsid w:val="00E06B82"/>
    <w:rsid w:val="00E076D2"/>
    <w:rsid w:val="00E0786F"/>
    <w:rsid w:val="00E104FA"/>
    <w:rsid w:val="00E10516"/>
    <w:rsid w:val="00E1101E"/>
    <w:rsid w:val="00E121C7"/>
    <w:rsid w:val="00E12867"/>
    <w:rsid w:val="00E12935"/>
    <w:rsid w:val="00E12DD1"/>
    <w:rsid w:val="00E12EF3"/>
    <w:rsid w:val="00E1319A"/>
    <w:rsid w:val="00E14A42"/>
    <w:rsid w:val="00E15193"/>
    <w:rsid w:val="00E15440"/>
    <w:rsid w:val="00E15E4E"/>
    <w:rsid w:val="00E168B6"/>
    <w:rsid w:val="00E16BA8"/>
    <w:rsid w:val="00E16BE6"/>
    <w:rsid w:val="00E16D6A"/>
    <w:rsid w:val="00E1779F"/>
    <w:rsid w:val="00E17C3E"/>
    <w:rsid w:val="00E17D9E"/>
    <w:rsid w:val="00E211E4"/>
    <w:rsid w:val="00E22353"/>
    <w:rsid w:val="00E226B0"/>
    <w:rsid w:val="00E2295B"/>
    <w:rsid w:val="00E22B38"/>
    <w:rsid w:val="00E22DC4"/>
    <w:rsid w:val="00E2308B"/>
    <w:rsid w:val="00E233F6"/>
    <w:rsid w:val="00E23A1C"/>
    <w:rsid w:val="00E23BD6"/>
    <w:rsid w:val="00E2403C"/>
    <w:rsid w:val="00E240BA"/>
    <w:rsid w:val="00E2423B"/>
    <w:rsid w:val="00E246E1"/>
    <w:rsid w:val="00E2486C"/>
    <w:rsid w:val="00E24987"/>
    <w:rsid w:val="00E254FC"/>
    <w:rsid w:val="00E258CF"/>
    <w:rsid w:val="00E25AB8"/>
    <w:rsid w:val="00E2617A"/>
    <w:rsid w:val="00E268A5"/>
    <w:rsid w:val="00E27222"/>
    <w:rsid w:val="00E300B1"/>
    <w:rsid w:val="00E3014C"/>
    <w:rsid w:val="00E302DE"/>
    <w:rsid w:val="00E30480"/>
    <w:rsid w:val="00E30699"/>
    <w:rsid w:val="00E30D03"/>
    <w:rsid w:val="00E31950"/>
    <w:rsid w:val="00E31ABE"/>
    <w:rsid w:val="00E31D11"/>
    <w:rsid w:val="00E327C2"/>
    <w:rsid w:val="00E336EA"/>
    <w:rsid w:val="00E34215"/>
    <w:rsid w:val="00E34257"/>
    <w:rsid w:val="00E34294"/>
    <w:rsid w:val="00E345DE"/>
    <w:rsid w:val="00E34BDD"/>
    <w:rsid w:val="00E34C89"/>
    <w:rsid w:val="00E34D22"/>
    <w:rsid w:val="00E36D89"/>
    <w:rsid w:val="00E36DFA"/>
    <w:rsid w:val="00E36F2D"/>
    <w:rsid w:val="00E36F54"/>
    <w:rsid w:val="00E36FDA"/>
    <w:rsid w:val="00E37273"/>
    <w:rsid w:val="00E37634"/>
    <w:rsid w:val="00E41B05"/>
    <w:rsid w:val="00E4291B"/>
    <w:rsid w:val="00E42BFD"/>
    <w:rsid w:val="00E432AA"/>
    <w:rsid w:val="00E43747"/>
    <w:rsid w:val="00E43C60"/>
    <w:rsid w:val="00E44019"/>
    <w:rsid w:val="00E441CC"/>
    <w:rsid w:val="00E44539"/>
    <w:rsid w:val="00E44714"/>
    <w:rsid w:val="00E44C02"/>
    <w:rsid w:val="00E44F3C"/>
    <w:rsid w:val="00E44F5C"/>
    <w:rsid w:val="00E45110"/>
    <w:rsid w:val="00E4556A"/>
    <w:rsid w:val="00E45698"/>
    <w:rsid w:val="00E45B1C"/>
    <w:rsid w:val="00E46197"/>
    <w:rsid w:val="00E46554"/>
    <w:rsid w:val="00E46E23"/>
    <w:rsid w:val="00E478E8"/>
    <w:rsid w:val="00E478F5"/>
    <w:rsid w:val="00E47F97"/>
    <w:rsid w:val="00E50773"/>
    <w:rsid w:val="00E50AEF"/>
    <w:rsid w:val="00E50CD3"/>
    <w:rsid w:val="00E512DE"/>
    <w:rsid w:val="00E51B26"/>
    <w:rsid w:val="00E51CE2"/>
    <w:rsid w:val="00E52015"/>
    <w:rsid w:val="00E5212A"/>
    <w:rsid w:val="00E539C3"/>
    <w:rsid w:val="00E53A61"/>
    <w:rsid w:val="00E5445C"/>
    <w:rsid w:val="00E54951"/>
    <w:rsid w:val="00E54CF2"/>
    <w:rsid w:val="00E55202"/>
    <w:rsid w:val="00E552A8"/>
    <w:rsid w:val="00E55320"/>
    <w:rsid w:val="00E55617"/>
    <w:rsid w:val="00E556C8"/>
    <w:rsid w:val="00E5588B"/>
    <w:rsid w:val="00E56C9A"/>
    <w:rsid w:val="00E571F5"/>
    <w:rsid w:val="00E57A10"/>
    <w:rsid w:val="00E603CB"/>
    <w:rsid w:val="00E6082A"/>
    <w:rsid w:val="00E60D0D"/>
    <w:rsid w:val="00E6165C"/>
    <w:rsid w:val="00E61A0F"/>
    <w:rsid w:val="00E621A1"/>
    <w:rsid w:val="00E62C9C"/>
    <w:rsid w:val="00E63675"/>
    <w:rsid w:val="00E637CE"/>
    <w:rsid w:val="00E641E3"/>
    <w:rsid w:val="00E64A1E"/>
    <w:rsid w:val="00E65127"/>
    <w:rsid w:val="00E652EB"/>
    <w:rsid w:val="00E6573D"/>
    <w:rsid w:val="00E65854"/>
    <w:rsid w:val="00E65A92"/>
    <w:rsid w:val="00E65E44"/>
    <w:rsid w:val="00E65EFF"/>
    <w:rsid w:val="00E66461"/>
    <w:rsid w:val="00E664FB"/>
    <w:rsid w:val="00E66A48"/>
    <w:rsid w:val="00E671E3"/>
    <w:rsid w:val="00E67CEC"/>
    <w:rsid w:val="00E7025C"/>
    <w:rsid w:val="00E706B6"/>
    <w:rsid w:val="00E70A23"/>
    <w:rsid w:val="00E70A62"/>
    <w:rsid w:val="00E71467"/>
    <w:rsid w:val="00E71651"/>
    <w:rsid w:val="00E71E95"/>
    <w:rsid w:val="00E71F36"/>
    <w:rsid w:val="00E7296A"/>
    <w:rsid w:val="00E72F5D"/>
    <w:rsid w:val="00E735FB"/>
    <w:rsid w:val="00E73774"/>
    <w:rsid w:val="00E73867"/>
    <w:rsid w:val="00E743F3"/>
    <w:rsid w:val="00E749E8"/>
    <w:rsid w:val="00E751FF"/>
    <w:rsid w:val="00E7584D"/>
    <w:rsid w:val="00E75C10"/>
    <w:rsid w:val="00E75CEE"/>
    <w:rsid w:val="00E76E99"/>
    <w:rsid w:val="00E779EA"/>
    <w:rsid w:val="00E77CD9"/>
    <w:rsid w:val="00E8001E"/>
    <w:rsid w:val="00E80228"/>
    <w:rsid w:val="00E80784"/>
    <w:rsid w:val="00E80C13"/>
    <w:rsid w:val="00E817BD"/>
    <w:rsid w:val="00E81C8E"/>
    <w:rsid w:val="00E81CAD"/>
    <w:rsid w:val="00E81E16"/>
    <w:rsid w:val="00E828D6"/>
    <w:rsid w:val="00E82F94"/>
    <w:rsid w:val="00E8359B"/>
    <w:rsid w:val="00E83761"/>
    <w:rsid w:val="00E838DF"/>
    <w:rsid w:val="00E83982"/>
    <w:rsid w:val="00E83B3B"/>
    <w:rsid w:val="00E83D9F"/>
    <w:rsid w:val="00E840EE"/>
    <w:rsid w:val="00E84B43"/>
    <w:rsid w:val="00E84E4F"/>
    <w:rsid w:val="00E84F2E"/>
    <w:rsid w:val="00E852DF"/>
    <w:rsid w:val="00E85EFC"/>
    <w:rsid w:val="00E868E8"/>
    <w:rsid w:val="00E8695C"/>
    <w:rsid w:val="00E8696A"/>
    <w:rsid w:val="00E87446"/>
    <w:rsid w:val="00E876B2"/>
    <w:rsid w:val="00E878F7"/>
    <w:rsid w:val="00E87BF7"/>
    <w:rsid w:val="00E908CA"/>
    <w:rsid w:val="00E9163E"/>
    <w:rsid w:val="00E91740"/>
    <w:rsid w:val="00E91B14"/>
    <w:rsid w:val="00E927BF"/>
    <w:rsid w:val="00E92B57"/>
    <w:rsid w:val="00E92D37"/>
    <w:rsid w:val="00E93DA3"/>
    <w:rsid w:val="00E941FD"/>
    <w:rsid w:val="00E9426D"/>
    <w:rsid w:val="00E9499C"/>
    <w:rsid w:val="00E95A43"/>
    <w:rsid w:val="00E95EAD"/>
    <w:rsid w:val="00E961BA"/>
    <w:rsid w:val="00E96354"/>
    <w:rsid w:val="00E967BC"/>
    <w:rsid w:val="00E96A93"/>
    <w:rsid w:val="00E96EDC"/>
    <w:rsid w:val="00E97D31"/>
    <w:rsid w:val="00EA0800"/>
    <w:rsid w:val="00EA1D1E"/>
    <w:rsid w:val="00EA26E9"/>
    <w:rsid w:val="00EA2858"/>
    <w:rsid w:val="00EA2F22"/>
    <w:rsid w:val="00EA2F7D"/>
    <w:rsid w:val="00EA307D"/>
    <w:rsid w:val="00EA33FE"/>
    <w:rsid w:val="00EA3553"/>
    <w:rsid w:val="00EA3E5F"/>
    <w:rsid w:val="00EA454B"/>
    <w:rsid w:val="00EA54A6"/>
    <w:rsid w:val="00EA585F"/>
    <w:rsid w:val="00EA6576"/>
    <w:rsid w:val="00EA69B2"/>
    <w:rsid w:val="00EA6A9B"/>
    <w:rsid w:val="00EA769F"/>
    <w:rsid w:val="00EA7B2D"/>
    <w:rsid w:val="00EA7D8A"/>
    <w:rsid w:val="00EB04C3"/>
    <w:rsid w:val="00EB06F6"/>
    <w:rsid w:val="00EB10A6"/>
    <w:rsid w:val="00EB140C"/>
    <w:rsid w:val="00EB158E"/>
    <w:rsid w:val="00EB2F76"/>
    <w:rsid w:val="00EB332C"/>
    <w:rsid w:val="00EB34EA"/>
    <w:rsid w:val="00EB416E"/>
    <w:rsid w:val="00EB4AE4"/>
    <w:rsid w:val="00EB4D3C"/>
    <w:rsid w:val="00EB4D60"/>
    <w:rsid w:val="00EB507D"/>
    <w:rsid w:val="00EB51BD"/>
    <w:rsid w:val="00EB53E4"/>
    <w:rsid w:val="00EB645F"/>
    <w:rsid w:val="00EB6962"/>
    <w:rsid w:val="00EB6CC4"/>
    <w:rsid w:val="00EB73A9"/>
    <w:rsid w:val="00EB74BC"/>
    <w:rsid w:val="00EB7AD5"/>
    <w:rsid w:val="00EB7F13"/>
    <w:rsid w:val="00EC01A9"/>
    <w:rsid w:val="00EC0E13"/>
    <w:rsid w:val="00EC0F7B"/>
    <w:rsid w:val="00EC1825"/>
    <w:rsid w:val="00EC27A1"/>
    <w:rsid w:val="00EC2C97"/>
    <w:rsid w:val="00EC2D7A"/>
    <w:rsid w:val="00EC2E96"/>
    <w:rsid w:val="00EC2EF1"/>
    <w:rsid w:val="00EC2F4F"/>
    <w:rsid w:val="00EC3544"/>
    <w:rsid w:val="00EC362B"/>
    <w:rsid w:val="00EC36A7"/>
    <w:rsid w:val="00EC3D0A"/>
    <w:rsid w:val="00EC3D31"/>
    <w:rsid w:val="00EC3E03"/>
    <w:rsid w:val="00EC43C0"/>
    <w:rsid w:val="00EC4924"/>
    <w:rsid w:val="00EC4DF0"/>
    <w:rsid w:val="00EC5195"/>
    <w:rsid w:val="00EC520F"/>
    <w:rsid w:val="00EC5CF2"/>
    <w:rsid w:val="00EC5DD1"/>
    <w:rsid w:val="00EC5ED9"/>
    <w:rsid w:val="00EC6062"/>
    <w:rsid w:val="00EC644F"/>
    <w:rsid w:val="00EC66F8"/>
    <w:rsid w:val="00EC6944"/>
    <w:rsid w:val="00EC6A80"/>
    <w:rsid w:val="00EC7582"/>
    <w:rsid w:val="00EC7591"/>
    <w:rsid w:val="00EC7ACF"/>
    <w:rsid w:val="00ED04FC"/>
    <w:rsid w:val="00ED12E0"/>
    <w:rsid w:val="00ED133C"/>
    <w:rsid w:val="00ED182E"/>
    <w:rsid w:val="00ED1DDF"/>
    <w:rsid w:val="00ED2061"/>
    <w:rsid w:val="00ED225B"/>
    <w:rsid w:val="00ED2ADF"/>
    <w:rsid w:val="00ED2C69"/>
    <w:rsid w:val="00ED3000"/>
    <w:rsid w:val="00ED39F3"/>
    <w:rsid w:val="00ED3F48"/>
    <w:rsid w:val="00ED4533"/>
    <w:rsid w:val="00ED4864"/>
    <w:rsid w:val="00ED48E2"/>
    <w:rsid w:val="00ED4F94"/>
    <w:rsid w:val="00ED60E5"/>
    <w:rsid w:val="00ED6659"/>
    <w:rsid w:val="00ED78AC"/>
    <w:rsid w:val="00ED7C4A"/>
    <w:rsid w:val="00ED7FAD"/>
    <w:rsid w:val="00EE02B7"/>
    <w:rsid w:val="00EE0FE1"/>
    <w:rsid w:val="00EE1135"/>
    <w:rsid w:val="00EE1545"/>
    <w:rsid w:val="00EE1A73"/>
    <w:rsid w:val="00EE2043"/>
    <w:rsid w:val="00EE221B"/>
    <w:rsid w:val="00EE246A"/>
    <w:rsid w:val="00EE2629"/>
    <w:rsid w:val="00EE2CDE"/>
    <w:rsid w:val="00EE31EB"/>
    <w:rsid w:val="00EE3259"/>
    <w:rsid w:val="00EE32F2"/>
    <w:rsid w:val="00EE3519"/>
    <w:rsid w:val="00EE359F"/>
    <w:rsid w:val="00EE3AB8"/>
    <w:rsid w:val="00EE3F74"/>
    <w:rsid w:val="00EE3FCF"/>
    <w:rsid w:val="00EE4BE8"/>
    <w:rsid w:val="00EE4C64"/>
    <w:rsid w:val="00EE528B"/>
    <w:rsid w:val="00EE5B3B"/>
    <w:rsid w:val="00EE5F39"/>
    <w:rsid w:val="00EE63CE"/>
    <w:rsid w:val="00EE65DD"/>
    <w:rsid w:val="00EE68BF"/>
    <w:rsid w:val="00EE7100"/>
    <w:rsid w:val="00EE7A01"/>
    <w:rsid w:val="00EE7AF7"/>
    <w:rsid w:val="00EE7EE2"/>
    <w:rsid w:val="00EF0601"/>
    <w:rsid w:val="00EF0D6A"/>
    <w:rsid w:val="00EF0E20"/>
    <w:rsid w:val="00EF0FFC"/>
    <w:rsid w:val="00EF14F9"/>
    <w:rsid w:val="00EF2A90"/>
    <w:rsid w:val="00EF337B"/>
    <w:rsid w:val="00EF358C"/>
    <w:rsid w:val="00EF3DD3"/>
    <w:rsid w:val="00EF3F0E"/>
    <w:rsid w:val="00EF42E1"/>
    <w:rsid w:val="00EF473A"/>
    <w:rsid w:val="00EF47AC"/>
    <w:rsid w:val="00EF49C4"/>
    <w:rsid w:val="00EF51C1"/>
    <w:rsid w:val="00EF6E5F"/>
    <w:rsid w:val="00EF7AC3"/>
    <w:rsid w:val="00EF7B32"/>
    <w:rsid w:val="00EF7DC6"/>
    <w:rsid w:val="00F0028D"/>
    <w:rsid w:val="00F00689"/>
    <w:rsid w:val="00F00739"/>
    <w:rsid w:val="00F00B70"/>
    <w:rsid w:val="00F0104E"/>
    <w:rsid w:val="00F0156F"/>
    <w:rsid w:val="00F0163A"/>
    <w:rsid w:val="00F017CB"/>
    <w:rsid w:val="00F018BB"/>
    <w:rsid w:val="00F02194"/>
    <w:rsid w:val="00F021F2"/>
    <w:rsid w:val="00F0253D"/>
    <w:rsid w:val="00F0269F"/>
    <w:rsid w:val="00F02ABB"/>
    <w:rsid w:val="00F03998"/>
    <w:rsid w:val="00F03C51"/>
    <w:rsid w:val="00F05069"/>
    <w:rsid w:val="00F05FAF"/>
    <w:rsid w:val="00F0642A"/>
    <w:rsid w:val="00F06D07"/>
    <w:rsid w:val="00F06D94"/>
    <w:rsid w:val="00F07287"/>
    <w:rsid w:val="00F072A2"/>
    <w:rsid w:val="00F07524"/>
    <w:rsid w:val="00F07711"/>
    <w:rsid w:val="00F07B37"/>
    <w:rsid w:val="00F10014"/>
    <w:rsid w:val="00F109E3"/>
    <w:rsid w:val="00F10A24"/>
    <w:rsid w:val="00F10C9F"/>
    <w:rsid w:val="00F117B0"/>
    <w:rsid w:val="00F11BB9"/>
    <w:rsid w:val="00F1211A"/>
    <w:rsid w:val="00F128F2"/>
    <w:rsid w:val="00F12EE6"/>
    <w:rsid w:val="00F139B0"/>
    <w:rsid w:val="00F13B85"/>
    <w:rsid w:val="00F154F4"/>
    <w:rsid w:val="00F15AB2"/>
    <w:rsid w:val="00F16A09"/>
    <w:rsid w:val="00F16C10"/>
    <w:rsid w:val="00F173F7"/>
    <w:rsid w:val="00F178A2"/>
    <w:rsid w:val="00F178CA"/>
    <w:rsid w:val="00F17B94"/>
    <w:rsid w:val="00F203B4"/>
    <w:rsid w:val="00F2088D"/>
    <w:rsid w:val="00F20A62"/>
    <w:rsid w:val="00F20C41"/>
    <w:rsid w:val="00F21390"/>
    <w:rsid w:val="00F213A7"/>
    <w:rsid w:val="00F214EC"/>
    <w:rsid w:val="00F215EF"/>
    <w:rsid w:val="00F21AEA"/>
    <w:rsid w:val="00F22109"/>
    <w:rsid w:val="00F22876"/>
    <w:rsid w:val="00F228B5"/>
    <w:rsid w:val="00F22B0D"/>
    <w:rsid w:val="00F233B5"/>
    <w:rsid w:val="00F23690"/>
    <w:rsid w:val="00F23ABC"/>
    <w:rsid w:val="00F23D6A"/>
    <w:rsid w:val="00F23FB9"/>
    <w:rsid w:val="00F2488A"/>
    <w:rsid w:val="00F26818"/>
    <w:rsid w:val="00F27634"/>
    <w:rsid w:val="00F3009D"/>
    <w:rsid w:val="00F30A4A"/>
    <w:rsid w:val="00F31081"/>
    <w:rsid w:val="00F31816"/>
    <w:rsid w:val="00F31B89"/>
    <w:rsid w:val="00F33238"/>
    <w:rsid w:val="00F335F0"/>
    <w:rsid w:val="00F336F5"/>
    <w:rsid w:val="00F341E9"/>
    <w:rsid w:val="00F341F8"/>
    <w:rsid w:val="00F34784"/>
    <w:rsid w:val="00F355AA"/>
    <w:rsid w:val="00F3569A"/>
    <w:rsid w:val="00F37E4C"/>
    <w:rsid w:val="00F40238"/>
    <w:rsid w:val="00F406A0"/>
    <w:rsid w:val="00F40CC7"/>
    <w:rsid w:val="00F411A6"/>
    <w:rsid w:val="00F418C1"/>
    <w:rsid w:val="00F41DDF"/>
    <w:rsid w:val="00F42154"/>
    <w:rsid w:val="00F428D4"/>
    <w:rsid w:val="00F43216"/>
    <w:rsid w:val="00F433BA"/>
    <w:rsid w:val="00F43711"/>
    <w:rsid w:val="00F43AF9"/>
    <w:rsid w:val="00F44162"/>
    <w:rsid w:val="00F44229"/>
    <w:rsid w:val="00F444AC"/>
    <w:rsid w:val="00F44A7E"/>
    <w:rsid w:val="00F44D16"/>
    <w:rsid w:val="00F45138"/>
    <w:rsid w:val="00F45593"/>
    <w:rsid w:val="00F463A7"/>
    <w:rsid w:val="00F46718"/>
    <w:rsid w:val="00F46EA1"/>
    <w:rsid w:val="00F470C3"/>
    <w:rsid w:val="00F475D3"/>
    <w:rsid w:val="00F4769A"/>
    <w:rsid w:val="00F502A4"/>
    <w:rsid w:val="00F50BC1"/>
    <w:rsid w:val="00F51244"/>
    <w:rsid w:val="00F5129C"/>
    <w:rsid w:val="00F513F4"/>
    <w:rsid w:val="00F51AD3"/>
    <w:rsid w:val="00F51B18"/>
    <w:rsid w:val="00F51B77"/>
    <w:rsid w:val="00F51C31"/>
    <w:rsid w:val="00F51C39"/>
    <w:rsid w:val="00F51C5A"/>
    <w:rsid w:val="00F51E0F"/>
    <w:rsid w:val="00F5279A"/>
    <w:rsid w:val="00F53039"/>
    <w:rsid w:val="00F533DA"/>
    <w:rsid w:val="00F5350E"/>
    <w:rsid w:val="00F538D7"/>
    <w:rsid w:val="00F54C8E"/>
    <w:rsid w:val="00F5572C"/>
    <w:rsid w:val="00F55C81"/>
    <w:rsid w:val="00F56834"/>
    <w:rsid w:val="00F56B69"/>
    <w:rsid w:val="00F56CE5"/>
    <w:rsid w:val="00F571B3"/>
    <w:rsid w:val="00F574D8"/>
    <w:rsid w:val="00F6019C"/>
    <w:rsid w:val="00F6063E"/>
    <w:rsid w:val="00F6069C"/>
    <w:rsid w:val="00F611C8"/>
    <w:rsid w:val="00F6217F"/>
    <w:rsid w:val="00F6263D"/>
    <w:rsid w:val="00F629EF"/>
    <w:rsid w:val="00F632A7"/>
    <w:rsid w:val="00F633F9"/>
    <w:rsid w:val="00F6368D"/>
    <w:rsid w:val="00F6371A"/>
    <w:rsid w:val="00F6381A"/>
    <w:rsid w:val="00F63963"/>
    <w:rsid w:val="00F63987"/>
    <w:rsid w:val="00F63C66"/>
    <w:rsid w:val="00F641B2"/>
    <w:rsid w:val="00F641EE"/>
    <w:rsid w:val="00F648F6"/>
    <w:rsid w:val="00F64B71"/>
    <w:rsid w:val="00F64FBE"/>
    <w:rsid w:val="00F65195"/>
    <w:rsid w:val="00F654BF"/>
    <w:rsid w:val="00F6564C"/>
    <w:rsid w:val="00F65CC2"/>
    <w:rsid w:val="00F65ECA"/>
    <w:rsid w:val="00F664A0"/>
    <w:rsid w:val="00F66522"/>
    <w:rsid w:val="00F66708"/>
    <w:rsid w:val="00F66A84"/>
    <w:rsid w:val="00F67230"/>
    <w:rsid w:val="00F7085B"/>
    <w:rsid w:val="00F7095C"/>
    <w:rsid w:val="00F70994"/>
    <w:rsid w:val="00F70B1C"/>
    <w:rsid w:val="00F70CE0"/>
    <w:rsid w:val="00F70EEC"/>
    <w:rsid w:val="00F70FA7"/>
    <w:rsid w:val="00F7151A"/>
    <w:rsid w:val="00F715F8"/>
    <w:rsid w:val="00F71A49"/>
    <w:rsid w:val="00F71A79"/>
    <w:rsid w:val="00F72111"/>
    <w:rsid w:val="00F724D4"/>
    <w:rsid w:val="00F7288C"/>
    <w:rsid w:val="00F72DD5"/>
    <w:rsid w:val="00F72E87"/>
    <w:rsid w:val="00F736D7"/>
    <w:rsid w:val="00F737D1"/>
    <w:rsid w:val="00F7404F"/>
    <w:rsid w:val="00F743AF"/>
    <w:rsid w:val="00F74523"/>
    <w:rsid w:val="00F74940"/>
    <w:rsid w:val="00F74B3C"/>
    <w:rsid w:val="00F74CB5"/>
    <w:rsid w:val="00F74D68"/>
    <w:rsid w:val="00F75380"/>
    <w:rsid w:val="00F7552D"/>
    <w:rsid w:val="00F75600"/>
    <w:rsid w:val="00F75845"/>
    <w:rsid w:val="00F75D12"/>
    <w:rsid w:val="00F76E7C"/>
    <w:rsid w:val="00F77058"/>
    <w:rsid w:val="00F774E8"/>
    <w:rsid w:val="00F77856"/>
    <w:rsid w:val="00F80166"/>
    <w:rsid w:val="00F808CC"/>
    <w:rsid w:val="00F80A0F"/>
    <w:rsid w:val="00F80E96"/>
    <w:rsid w:val="00F82CD4"/>
    <w:rsid w:val="00F830A2"/>
    <w:rsid w:val="00F8315F"/>
    <w:rsid w:val="00F8341A"/>
    <w:rsid w:val="00F83D18"/>
    <w:rsid w:val="00F844CF"/>
    <w:rsid w:val="00F84699"/>
    <w:rsid w:val="00F848E2"/>
    <w:rsid w:val="00F84D89"/>
    <w:rsid w:val="00F856C0"/>
    <w:rsid w:val="00F8604F"/>
    <w:rsid w:val="00F866A0"/>
    <w:rsid w:val="00F86D04"/>
    <w:rsid w:val="00F86F8A"/>
    <w:rsid w:val="00F87530"/>
    <w:rsid w:val="00F87665"/>
    <w:rsid w:val="00F87C5A"/>
    <w:rsid w:val="00F87D39"/>
    <w:rsid w:val="00F9068E"/>
    <w:rsid w:val="00F909B7"/>
    <w:rsid w:val="00F90DFE"/>
    <w:rsid w:val="00F91069"/>
    <w:rsid w:val="00F9183F"/>
    <w:rsid w:val="00F91BA4"/>
    <w:rsid w:val="00F925E1"/>
    <w:rsid w:val="00F9290A"/>
    <w:rsid w:val="00F92911"/>
    <w:rsid w:val="00F92B4B"/>
    <w:rsid w:val="00F92B76"/>
    <w:rsid w:val="00F92F93"/>
    <w:rsid w:val="00F935D4"/>
    <w:rsid w:val="00F93E47"/>
    <w:rsid w:val="00F94159"/>
    <w:rsid w:val="00F94497"/>
    <w:rsid w:val="00F9454C"/>
    <w:rsid w:val="00F9471C"/>
    <w:rsid w:val="00F9554B"/>
    <w:rsid w:val="00F955E1"/>
    <w:rsid w:val="00F95A3E"/>
    <w:rsid w:val="00F95C07"/>
    <w:rsid w:val="00F95E88"/>
    <w:rsid w:val="00F95F16"/>
    <w:rsid w:val="00F96722"/>
    <w:rsid w:val="00F96778"/>
    <w:rsid w:val="00F96B0B"/>
    <w:rsid w:val="00F96DCD"/>
    <w:rsid w:val="00F970AE"/>
    <w:rsid w:val="00F976F0"/>
    <w:rsid w:val="00F977AE"/>
    <w:rsid w:val="00FA0558"/>
    <w:rsid w:val="00FA089A"/>
    <w:rsid w:val="00FA0C61"/>
    <w:rsid w:val="00FA162C"/>
    <w:rsid w:val="00FA170A"/>
    <w:rsid w:val="00FA18E8"/>
    <w:rsid w:val="00FA1BC0"/>
    <w:rsid w:val="00FA1BD0"/>
    <w:rsid w:val="00FA1EE2"/>
    <w:rsid w:val="00FA242E"/>
    <w:rsid w:val="00FA2E77"/>
    <w:rsid w:val="00FA2F59"/>
    <w:rsid w:val="00FA3152"/>
    <w:rsid w:val="00FA3203"/>
    <w:rsid w:val="00FA3EE6"/>
    <w:rsid w:val="00FA4018"/>
    <w:rsid w:val="00FA4687"/>
    <w:rsid w:val="00FA5B15"/>
    <w:rsid w:val="00FA5B7E"/>
    <w:rsid w:val="00FA5FB6"/>
    <w:rsid w:val="00FA628B"/>
    <w:rsid w:val="00FA6C4E"/>
    <w:rsid w:val="00FA6C96"/>
    <w:rsid w:val="00FA6D14"/>
    <w:rsid w:val="00FA6F0A"/>
    <w:rsid w:val="00FA780C"/>
    <w:rsid w:val="00FB022E"/>
    <w:rsid w:val="00FB036F"/>
    <w:rsid w:val="00FB070C"/>
    <w:rsid w:val="00FB1208"/>
    <w:rsid w:val="00FB1723"/>
    <w:rsid w:val="00FB1B1A"/>
    <w:rsid w:val="00FB1FA4"/>
    <w:rsid w:val="00FB20B8"/>
    <w:rsid w:val="00FB2182"/>
    <w:rsid w:val="00FB22A6"/>
    <w:rsid w:val="00FB23D9"/>
    <w:rsid w:val="00FB30CB"/>
    <w:rsid w:val="00FB3126"/>
    <w:rsid w:val="00FB3816"/>
    <w:rsid w:val="00FB3BD2"/>
    <w:rsid w:val="00FB4EAA"/>
    <w:rsid w:val="00FB597B"/>
    <w:rsid w:val="00FB5B00"/>
    <w:rsid w:val="00FB5E95"/>
    <w:rsid w:val="00FB5F43"/>
    <w:rsid w:val="00FB6F91"/>
    <w:rsid w:val="00FB71EA"/>
    <w:rsid w:val="00FB792F"/>
    <w:rsid w:val="00FB7AC2"/>
    <w:rsid w:val="00FB7B1A"/>
    <w:rsid w:val="00FC0763"/>
    <w:rsid w:val="00FC1758"/>
    <w:rsid w:val="00FC1F7A"/>
    <w:rsid w:val="00FC205F"/>
    <w:rsid w:val="00FC21A8"/>
    <w:rsid w:val="00FC2F00"/>
    <w:rsid w:val="00FC3A87"/>
    <w:rsid w:val="00FC5255"/>
    <w:rsid w:val="00FC6687"/>
    <w:rsid w:val="00FC727D"/>
    <w:rsid w:val="00FC72CD"/>
    <w:rsid w:val="00FC78B9"/>
    <w:rsid w:val="00FC798E"/>
    <w:rsid w:val="00FD0350"/>
    <w:rsid w:val="00FD03EB"/>
    <w:rsid w:val="00FD0BD4"/>
    <w:rsid w:val="00FD0E1F"/>
    <w:rsid w:val="00FD1227"/>
    <w:rsid w:val="00FD149D"/>
    <w:rsid w:val="00FD2063"/>
    <w:rsid w:val="00FD24A3"/>
    <w:rsid w:val="00FD2501"/>
    <w:rsid w:val="00FD27E7"/>
    <w:rsid w:val="00FD287D"/>
    <w:rsid w:val="00FD2DE0"/>
    <w:rsid w:val="00FD3156"/>
    <w:rsid w:val="00FD349B"/>
    <w:rsid w:val="00FD34F8"/>
    <w:rsid w:val="00FD38FE"/>
    <w:rsid w:val="00FD3AB4"/>
    <w:rsid w:val="00FD4104"/>
    <w:rsid w:val="00FD482A"/>
    <w:rsid w:val="00FD4A3A"/>
    <w:rsid w:val="00FD4D90"/>
    <w:rsid w:val="00FD571B"/>
    <w:rsid w:val="00FD59C8"/>
    <w:rsid w:val="00FD5C59"/>
    <w:rsid w:val="00FD60A4"/>
    <w:rsid w:val="00FD6211"/>
    <w:rsid w:val="00FD6692"/>
    <w:rsid w:val="00FD6D6D"/>
    <w:rsid w:val="00FD6F3C"/>
    <w:rsid w:val="00FD7140"/>
    <w:rsid w:val="00FD74EA"/>
    <w:rsid w:val="00FD776F"/>
    <w:rsid w:val="00FD7BD7"/>
    <w:rsid w:val="00FE077F"/>
    <w:rsid w:val="00FE080E"/>
    <w:rsid w:val="00FE099E"/>
    <w:rsid w:val="00FE0A5E"/>
    <w:rsid w:val="00FE0C41"/>
    <w:rsid w:val="00FE0E31"/>
    <w:rsid w:val="00FE14D2"/>
    <w:rsid w:val="00FE1A05"/>
    <w:rsid w:val="00FE1A9D"/>
    <w:rsid w:val="00FE2308"/>
    <w:rsid w:val="00FE2C15"/>
    <w:rsid w:val="00FE2E48"/>
    <w:rsid w:val="00FE3136"/>
    <w:rsid w:val="00FE31EE"/>
    <w:rsid w:val="00FE3297"/>
    <w:rsid w:val="00FE33D3"/>
    <w:rsid w:val="00FE3795"/>
    <w:rsid w:val="00FE3CE6"/>
    <w:rsid w:val="00FE4D5B"/>
    <w:rsid w:val="00FE525E"/>
    <w:rsid w:val="00FE5D0F"/>
    <w:rsid w:val="00FE7289"/>
    <w:rsid w:val="00FE730E"/>
    <w:rsid w:val="00FE799B"/>
    <w:rsid w:val="00FE79F3"/>
    <w:rsid w:val="00FE7B57"/>
    <w:rsid w:val="00FE7FF8"/>
    <w:rsid w:val="00FF0582"/>
    <w:rsid w:val="00FF06BD"/>
    <w:rsid w:val="00FF0A1B"/>
    <w:rsid w:val="00FF0A62"/>
    <w:rsid w:val="00FF0B72"/>
    <w:rsid w:val="00FF1315"/>
    <w:rsid w:val="00FF14C1"/>
    <w:rsid w:val="00FF14E8"/>
    <w:rsid w:val="00FF1D1A"/>
    <w:rsid w:val="00FF2158"/>
    <w:rsid w:val="00FF21BB"/>
    <w:rsid w:val="00FF21F2"/>
    <w:rsid w:val="00FF274D"/>
    <w:rsid w:val="00FF45C8"/>
    <w:rsid w:val="00FF4832"/>
    <w:rsid w:val="00FF4844"/>
    <w:rsid w:val="00FF4E1C"/>
    <w:rsid w:val="00FF5490"/>
    <w:rsid w:val="00FF574B"/>
    <w:rsid w:val="00FF5833"/>
    <w:rsid w:val="00FF5E3E"/>
    <w:rsid w:val="00FF67EA"/>
    <w:rsid w:val="00FF699C"/>
    <w:rsid w:val="00FF6C74"/>
    <w:rsid w:val="00FF6DFB"/>
    <w:rsid w:val="00FF72D0"/>
    <w:rsid w:val="00FF73BA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62821A"/>
  <w15:docId w15:val="{904693B2-15AE-454A-B91A-B5876492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D4E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tabs>
        <w:tab w:val="left" w:pos="851"/>
      </w:tabs>
      <w:ind w:left="1440" w:hanging="1440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ind w:firstLine="360"/>
      <w:outlineLvl w:val="8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rPr>
      <w:b/>
    </w:rPr>
  </w:style>
  <w:style w:type="paragraph" w:styleId="30">
    <w:name w:val="Body Text 3"/>
    <w:basedOn w:val="a"/>
    <w:link w:val="31"/>
    <w:pPr>
      <w:jc w:val="both"/>
    </w:pPr>
    <w:rPr>
      <w:sz w:val="24"/>
      <w:lang w:val="x-none" w:eastAsia="x-none"/>
    </w:rPr>
  </w:style>
  <w:style w:type="paragraph" w:styleId="a7">
    <w:name w:val="Body Text Indent"/>
    <w:basedOn w:val="a"/>
    <w:pPr>
      <w:ind w:firstLine="360"/>
      <w:jc w:val="both"/>
    </w:pPr>
    <w:rPr>
      <w:sz w:val="24"/>
    </w:rPr>
  </w:style>
  <w:style w:type="paragraph" w:styleId="a8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1">
    <w:name w:val="Body Text Indent 2"/>
    <w:basedOn w:val="a"/>
    <w:pPr>
      <w:ind w:firstLine="360"/>
      <w:jc w:val="both"/>
    </w:pPr>
    <w:rPr>
      <w:rFonts w:ascii="Arial" w:hAnsi="Arial" w:cs="Arial"/>
      <w:i/>
      <w:sz w:val="22"/>
    </w:rPr>
  </w:style>
  <w:style w:type="paragraph" w:styleId="32">
    <w:name w:val="Body Text Indent 3"/>
    <w:basedOn w:val="a"/>
    <w:pPr>
      <w:ind w:firstLine="720"/>
      <w:jc w:val="both"/>
    </w:pPr>
    <w:rPr>
      <w:sz w:val="24"/>
      <w:szCs w:val="22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annotation reference"/>
    <w:semiHidden/>
    <w:rPr>
      <w:sz w:val="16"/>
      <w:szCs w:val="16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character" w:customStyle="1" w:styleId="apple-style-span">
    <w:name w:val="apple-style-span"/>
    <w:basedOn w:val="a0"/>
    <w:rsid w:val="008808C5"/>
  </w:style>
  <w:style w:type="paragraph" w:customStyle="1" w:styleId="ad">
    <w:name w:val="Стиль По центру"/>
    <w:basedOn w:val="a"/>
    <w:rsid w:val="00307E39"/>
    <w:pPr>
      <w:jc w:val="center"/>
    </w:pPr>
    <w:rPr>
      <w:sz w:val="22"/>
    </w:rPr>
  </w:style>
  <w:style w:type="paragraph" w:customStyle="1" w:styleId="101">
    <w:name w:val="Стиль 10 пт полужирный По центру Междустр.интервал:  множитель 1..."/>
    <w:basedOn w:val="a"/>
    <w:rsid w:val="00307E39"/>
    <w:pPr>
      <w:spacing w:line="276" w:lineRule="auto"/>
      <w:jc w:val="center"/>
    </w:pPr>
    <w:rPr>
      <w:b/>
      <w:bCs/>
    </w:rPr>
  </w:style>
  <w:style w:type="paragraph" w:customStyle="1" w:styleId="10">
    <w:name w:val="Стиль 10 пт полужирный По центру"/>
    <w:basedOn w:val="a"/>
    <w:rsid w:val="00307E39"/>
    <w:pPr>
      <w:jc w:val="center"/>
    </w:pPr>
    <w:rPr>
      <w:b/>
      <w:bCs/>
    </w:rPr>
  </w:style>
  <w:style w:type="paragraph" w:customStyle="1" w:styleId="ae">
    <w:name w:val="ГС_ОснТекст_без_отступа"/>
    <w:basedOn w:val="a"/>
    <w:next w:val="a"/>
    <w:link w:val="af"/>
    <w:rsid w:val="00F9471C"/>
    <w:pPr>
      <w:tabs>
        <w:tab w:val="left" w:pos="851"/>
      </w:tabs>
      <w:spacing w:before="60" w:after="60" w:line="360" w:lineRule="auto"/>
    </w:pPr>
    <w:rPr>
      <w:snapToGrid w:val="0"/>
      <w:sz w:val="24"/>
      <w:szCs w:val="24"/>
      <w:lang w:val="x-none" w:eastAsia="x-none"/>
    </w:rPr>
  </w:style>
  <w:style w:type="character" w:customStyle="1" w:styleId="af">
    <w:name w:val="ГС_ОснТекст_без_отступа Знак"/>
    <w:link w:val="ae"/>
    <w:rsid w:val="00F9471C"/>
    <w:rPr>
      <w:snapToGrid w:val="0"/>
      <w:sz w:val="24"/>
      <w:szCs w:val="24"/>
      <w:lang w:val="x-none" w:eastAsia="x-none"/>
    </w:rPr>
  </w:style>
  <w:style w:type="paragraph" w:customStyle="1" w:styleId="af0">
    <w:name w:val="ГС_МелкийТекст"/>
    <w:link w:val="af1"/>
    <w:rsid w:val="00F9471C"/>
    <w:pPr>
      <w:spacing w:before="40" w:after="40"/>
    </w:pPr>
  </w:style>
  <w:style w:type="character" w:customStyle="1" w:styleId="af1">
    <w:name w:val="ГС_МелкийТекст Знак"/>
    <w:link w:val="af0"/>
    <w:rsid w:val="00F9471C"/>
    <w:rPr>
      <w:lang w:val="ru-RU" w:eastAsia="ru-RU" w:bidi="ar-SA"/>
    </w:rPr>
  </w:style>
  <w:style w:type="character" w:customStyle="1" w:styleId="31">
    <w:name w:val="Основной текст 3 Знак"/>
    <w:link w:val="30"/>
    <w:rsid w:val="00484290"/>
    <w:rPr>
      <w:sz w:val="24"/>
    </w:rPr>
  </w:style>
  <w:style w:type="character" w:styleId="af2">
    <w:name w:val="Hyperlink"/>
    <w:uiPriority w:val="99"/>
    <w:rsid w:val="00553443"/>
    <w:rPr>
      <w:color w:val="0000FF"/>
      <w:u w:val="single"/>
    </w:rPr>
  </w:style>
  <w:style w:type="character" w:customStyle="1" w:styleId="a5">
    <w:name w:val="Верхний колонтитул Знак"/>
    <w:link w:val="a4"/>
    <w:rsid w:val="00D92E8B"/>
  </w:style>
  <w:style w:type="paragraph" w:styleId="af3">
    <w:name w:val="footnote text"/>
    <w:basedOn w:val="a"/>
    <w:link w:val="af4"/>
    <w:rsid w:val="00823F87"/>
  </w:style>
  <w:style w:type="character" w:customStyle="1" w:styleId="af4">
    <w:name w:val="Текст сноски Знак"/>
    <w:basedOn w:val="a0"/>
    <w:link w:val="af3"/>
    <w:rsid w:val="00823F87"/>
  </w:style>
  <w:style w:type="character" w:styleId="af5">
    <w:name w:val="footnote reference"/>
    <w:rsid w:val="00823F87"/>
    <w:rPr>
      <w:vertAlign w:val="superscript"/>
    </w:rPr>
  </w:style>
  <w:style w:type="character" w:customStyle="1" w:styleId="val">
    <w:name w:val="val"/>
    <w:rsid w:val="00BA5693"/>
  </w:style>
  <w:style w:type="table" w:styleId="af6">
    <w:name w:val="Table Grid"/>
    <w:basedOn w:val="a1"/>
    <w:uiPriority w:val="99"/>
    <w:rsid w:val="00DD218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Document Map"/>
    <w:basedOn w:val="a"/>
    <w:semiHidden/>
    <w:rsid w:val="0012144D"/>
    <w:pPr>
      <w:shd w:val="clear" w:color="auto" w:fill="000080"/>
    </w:pPr>
    <w:rPr>
      <w:rFonts w:ascii="Tahoma" w:hAnsi="Tahoma" w:cs="Tahoma"/>
    </w:rPr>
  </w:style>
  <w:style w:type="paragraph" w:styleId="af8">
    <w:name w:val="List Paragraph"/>
    <w:basedOn w:val="a"/>
    <w:qFormat/>
    <w:rsid w:val="0012144D"/>
    <w:pPr>
      <w:ind w:left="720"/>
      <w:contextualSpacing/>
    </w:pPr>
    <w:rPr>
      <w:sz w:val="24"/>
      <w:szCs w:val="24"/>
    </w:rPr>
  </w:style>
  <w:style w:type="paragraph" w:customStyle="1" w:styleId="11">
    <w:name w:val="Обычный1"/>
    <w:rsid w:val="001E1FAA"/>
    <w:rPr>
      <w:rFonts w:ascii="Courier New" w:hAnsi="Courier New"/>
      <w:sz w:val="24"/>
      <w:lang w:val="en-US"/>
    </w:rPr>
  </w:style>
  <w:style w:type="paragraph" w:customStyle="1" w:styleId="12">
    <w:name w:val="Основной текст1"/>
    <w:basedOn w:val="a"/>
    <w:rsid w:val="001E1FAA"/>
    <w:pPr>
      <w:ind w:firstLine="709"/>
      <w:jc w:val="both"/>
    </w:pPr>
    <w:rPr>
      <w:sz w:val="28"/>
    </w:rPr>
  </w:style>
  <w:style w:type="paragraph" w:customStyle="1" w:styleId="13">
    <w:name w:val="Верхний колонтитул1"/>
    <w:basedOn w:val="11"/>
    <w:rsid w:val="001E1FAA"/>
    <w:pPr>
      <w:tabs>
        <w:tab w:val="center" w:pos="4677"/>
        <w:tab w:val="right" w:pos="9355"/>
      </w:tabs>
    </w:pPr>
    <w:rPr>
      <w:rFonts w:ascii="Times New Roman" w:hAnsi="Times New Roman"/>
      <w:lang w:val="ru-RU"/>
    </w:rPr>
  </w:style>
  <w:style w:type="character" w:customStyle="1" w:styleId="40">
    <w:name w:val="Знак Знак4"/>
    <w:basedOn w:val="a0"/>
    <w:rsid w:val="00775B14"/>
  </w:style>
  <w:style w:type="character" w:customStyle="1" w:styleId="apple-converted-space">
    <w:name w:val="apple-converted-space"/>
    <w:basedOn w:val="a0"/>
    <w:rsid w:val="00EE246A"/>
  </w:style>
  <w:style w:type="character" w:styleId="af9">
    <w:name w:val="Strong"/>
    <w:qFormat/>
    <w:rsid w:val="00EE246A"/>
    <w:rPr>
      <w:b/>
      <w:bCs/>
    </w:rPr>
  </w:style>
  <w:style w:type="character" w:styleId="afa">
    <w:name w:val="page number"/>
    <w:basedOn w:val="a0"/>
    <w:rsid w:val="003473CF"/>
  </w:style>
  <w:style w:type="character" w:customStyle="1" w:styleId="s1">
    <w:name w:val="s1"/>
    <w:basedOn w:val="a0"/>
    <w:rsid w:val="001F08B2"/>
  </w:style>
  <w:style w:type="paragraph" w:styleId="afb">
    <w:name w:val="No Spacing"/>
    <w:uiPriority w:val="1"/>
    <w:qFormat/>
    <w:rsid w:val="001F08B2"/>
  </w:style>
  <w:style w:type="paragraph" w:customStyle="1" w:styleId="j18">
    <w:name w:val="j18"/>
    <w:basedOn w:val="a"/>
    <w:rsid w:val="005D2A70"/>
    <w:pPr>
      <w:spacing w:before="100" w:beforeAutospacing="1" w:after="100" w:afterAutospacing="1"/>
    </w:pPr>
    <w:rPr>
      <w:sz w:val="24"/>
      <w:szCs w:val="24"/>
    </w:rPr>
  </w:style>
  <w:style w:type="paragraph" w:customStyle="1" w:styleId="j17">
    <w:name w:val="j17"/>
    <w:basedOn w:val="a"/>
    <w:rsid w:val="00B40FE9"/>
    <w:pPr>
      <w:spacing w:before="100" w:beforeAutospacing="1" w:after="100" w:afterAutospacing="1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3F77FD"/>
    <w:pPr>
      <w:widowControl w:val="0"/>
      <w:autoSpaceDE w:val="0"/>
      <w:autoSpaceDN w:val="0"/>
      <w:adjustRightInd w:val="0"/>
    </w:pPr>
    <w:rPr>
      <w:rFonts w:ascii="Franklin Gothic Demi Cond" w:eastAsiaTheme="minorEastAsia" w:hAnsi="Franklin Gothic Demi Cond" w:cstheme="minorBidi"/>
      <w:sz w:val="24"/>
      <w:szCs w:val="24"/>
    </w:rPr>
  </w:style>
  <w:style w:type="paragraph" w:customStyle="1" w:styleId="Style18">
    <w:name w:val="Style18"/>
    <w:basedOn w:val="a"/>
    <w:uiPriority w:val="99"/>
    <w:rsid w:val="003F77FD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Franklin Gothic Demi Cond" w:eastAsiaTheme="minorEastAsia" w:hAnsi="Franklin Gothic Demi Cond" w:cstheme="minorBidi"/>
      <w:sz w:val="24"/>
      <w:szCs w:val="24"/>
    </w:rPr>
  </w:style>
  <w:style w:type="character" w:customStyle="1" w:styleId="FontStyle59">
    <w:name w:val="Font Style59"/>
    <w:basedOn w:val="a0"/>
    <w:uiPriority w:val="99"/>
    <w:rsid w:val="003F77FD"/>
    <w:rPr>
      <w:rFonts w:ascii="Arial" w:hAnsi="Arial" w:cs="Arial"/>
      <w:b/>
      <w:bCs/>
      <w:sz w:val="20"/>
      <w:szCs w:val="20"/>
    </w:rPr>
  </w:style>
  <w:style w:type="character" w:customStyle="1" w:styleId="FontStyle63">
    <w:name w:val="Font Style63"/>
    <w:basedOn w:val="a0"/>
    <w:uiPriority w:val="99"/>
    <w:rsid w:val="003F77FD"/>
    <w:rPr>
      <w:rFonts w:ascii="Arial" w:hAnsi="Arial" w:cs="Arial"/>
      <w:sz w:val="20"/>
      <w:szCs w:val="20"/>
    </w:rPr>
  </w:style>
  <w:style w:type="paragraph" w:customStyle="1" w:styleId="Style12">
    <w:name w:val="Style12"/>
    <w:basedOn w:val="a"/>
    <w:uiPriority w:val="99"/>
    <w:rsid w:val="00334B43"/>
    <w:pPr>
      <w:widowControl w:val="0"/>
      <w:autoSpaceDE w:val="0"/>
      <w:autoSpaceDN w:val="0"/>
      <w:adjustRightInd w:val="0"/>
      <w:spacing w:line="259" w:lineRule="exact"/>
      <w:ind w:hanging="509"/>
    </w:pPr>
    <w:rPr>
      <w:rFonts w:ascii="Franklin Gothic Demi Cond" w:eastAsiaTheme="minorEastAsia" w:hAnsi="Franklin Gothic Demi Cond" w:cstheme="minorBidi"/>
      <w:sz w:val="24"/>
      <w:szCs w:val="24"/>
    </w:rPr>
  </w:style>
  <w:style w:type="character" w:customStyle="1" w:styleId="FontStyle24">
    <w:name w:val="Font Style24"/>
    <w:basedOn w:val="a0"/>
    <w:uiPriority w:val="99"/>
    <w:rsid w:val="00967580"/>
    <w:rPr>
      <w:rFonts w:ascii="Arial Narrow" w:hAnsi="Arial Narrow" w:cs="Arial Narrow"/>
      <w:sz w:val="16"/>
      <w:szCs w:val="16"/>
    </w:rPr>
  </w:style>
  <w:style w:type="paragraph" w:customStyle="1" w:styleId="Style10">
    <w:name w:val="Style10"/>
    <w:basedOn w:val="a"/>
    <w:uiPriority w:val="99"/>
    <w:rsid w:val="00967580"/>
    <w:pPr>
      <w:widowControl w:val="0"/>
      <w:autoSpaceDE w:val="0"/>
      <w:autoSpaceDN w:val="0"/>
      <w:adjustRightInd w:val="0"/>
      <w:spacing w:line="206" w:lineRule="exact"/>
    </w:pPr>
    <w:rPr>
      <w:rFonts w:eastAsiaTheme="minorEastAsia"/>
      <w:sz w:val="24"/>
      <w:szCs w:val="24"/>
    </w:rPr>
  </w:style>
  <w:style w:type="table" w:customStyle="1" w:styleId="14">
    <w:name w:val="Сетка таблицы1"/>
    <w:basedOn w:val="a1"/>
    <w:next w:val="af6"/>
    <w:uiPriority w:val="59"/>
    <w:rsid w:val="005A240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6"/>
    <w:uiPriority w:val="59"/>
    <w:rsid w:val="005A240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6"/>
    <w:uiPriority w:val="59"/>
    <w:rsid w:val="00C96A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113">
    <w:name w:val="j113"/>
    <w:basedOn w:val="a"/>
    <w:rsid w:val="00C0429C"/>
    <w:pPr>
      <w:spacing w:before="100" w:beforeAutospacing="1" w:after="100" w:afterAutospacing="1"/>
    </w:pPr>
    <w:rPr>
      <w:sz w:val="24"/>
      <w:szCs w:val="24"/>
    </w:rPr>
  </w:style>
  <w:style w:type="paragraph" w:customStyle="1" w:styleId="j114">
    <w:name w:val="j114"/>
    <w:basedOn w:val="a"/>
    <w:rsid w:val="00C0429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51">
    <w:name w:val="Font Style51"/>
    <w:basedOn w:val="a0"/>
    <w:uiPriority w:val="99"/>
    <w:rsid w:val="0025620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2">
    <w:name w:val="Font Style52"/>
    <w:basedOn w:val="a0"/>
    <w:uiPriority w:val="99"/>
    <w:rsid w:val="00256208"/>
    <w:rPr>
      <w:rFonts w:ascii="Franklin Gothic Demi Cond" w:hAnsi="Franklin Gothic Demi Cond" w:cs="Franklin Gothic Demi Cond"/>
      <w:b/>
      <w:bCs/>
      <w:sz w:val="24"/>
      <w:szCs w:val="24"/>
    </w:rPr>
  </w:style>
  <w:style w:type="character" w:customStyle="1" w:styleId="FontStyle64">
    <w:name w:val="Font Style64"/>
    <w:basedOn w:val="a0"/>
    <w:uiPriority w:val="99"/>
    <w:rsid w:val="00C122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5">
    <w:name w:val="Font Style65"/>
    <w:basedOn w:val="a0"/>
    <w:uiPriority w:val="99"/>
    <w:rsid w:val="00C1220B"/>
    <w:rPr>
      <w:rFonts w:ascii="Arial" w:hAnsi="Arial" w:cs="Arial"/>
      <w:b/>
      <w:bCs/>
      <w:sz w:val="20"/>
      <w:szCs w:val="20"/>
    </w:rPr>
  </w:style>
  <w:style w:type="character" w:customStyle="1" w:styleId="FontStyle66">
    <w:name w:val="Font Style66"/>
    <w:basedOn w:val="a0"/>
    <w:uiPriority w:val="99"/>
    <w:rsid w:val="00C1220B"/>
    <w:rPr>
      <w:rFonts w:ascii="Arial" w:hAnsi="Arial" w:cs="Arial"/>
      <w:sz w:val="20"/>
      <w:szCs w:val="20"/>
    </w:rPr>
  </w:style>
  <w:style w:type="character" w:customStyle="1" w:styleId="FontStyle67">
    <w:name w:val="Font Style67"/>
    <w:basedOn w:val="a0"/>
    <w:uiPriority w:val="99"/>
    <w:rsid w:val="00C1220B"/>
    <w:rPr>
      <w:rFonts w:ascii="Arial" w:hAnsi="Arial" w:cs="Arial"/>
      <w:b/>
      <w:bCs/>
      <w:sz w:val="20"/>
      <w:szCs w:val="20"/>
    </w:rPr>
  </w:style>
  <w:style w:type="paragraph" w:customStyle="1" w:styleId="Style19">
    <w:name w:val="Style19"/>
    <w:basedOn w:val="a"/>
    <w:uiPriority w:val="99"/>
    <w:rsid w:val="00C1220B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  <w:szCs w:val="24"/>
    </w:rPr>
  </w:style>
  <w:style w:type="paragraph" w:customStyle="1" w:styleId="Style40">
    <w:name w:val="Style40"/>
    <w:basedOn w:val="a"/>
    <w:uiPriority w:val="99"/>
    <w:rsid w:val="00C1220B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  <w:szCs w:val="24"/>
    </w:rPr>
  </w:style>
  <w:style w:type="character" w:customStyle="1" w:styleId="FontStyle61">
    <w:name w:val="Font Style61"/>
    <w:basedOn w:val="a0"/>
    <w:uiPriority w:val="99"/>
    <w:rsid w:val="00970CF0"/>
    <w:rPr>
      <w:rFonts w:ascii="Arial" w:hAnsi="Arial" w:cs="Arial"/>
      <w:smallCaps/>
      <w:sz w:val="20"/>
      <w:szCs w:val="20"/>
    </w:rPr>
  </w:style>
  <w:style w:type="paragraph" w:customStyle="1" w:styleId="Default">
    <w:name w:val="Default"/>
    <w:rsid w:val="00CB40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62">
    <w:name w:val="Font Style62"/>
    <w:basedOn w:val="a0"/>
    <w:uiPriority w:val="99"/>
    <w:rsid w:val="004678B6"/>
    <w:rPr>
      <w:rFonts w:ascii="Arial" w:hAnsi="Arial" w:cs="Arial"/>
      <w:smallCaps/>
      <w:sz w:val="18"/>
      <w:szCs w:val="18"/>
    </w:rPr>
  </w:style>
  <w:style w:type="paragraph" w:customStyle="1" w:styleId="Style38">
    <w:name w:val="Style38"/>
    <w:basedOn w:val="a"/>
    <w:uiPriority w:val="99"/>
    <w:rsid w:val="004E2835"/>
    <w:pPr>
      <w:widowControl w:val="0"/>
      <w:autoSpaceDE w:val="0"/>
      <w:autoSpaceDN w:val="0"/>
      <w:adjustRightInd w:val="0"/>
      <w:spacing w:line="254" w:lineRule="exact"/>
      <w:ind w:hanging="274"/>
      <w:jc w:val="both"/>
    </w:pPr>
    <w:rPr>
      <w:rFonts w:ascii="Calibri" w:eastAsiaTheme="minorEastAsia" w:hAnsi="Calibri" w:cstheme="minorBidi"/>
      <w:sz w:val="24"/>
      <w:szCs w:val="24"/>
    </w:rPr>
  </w:style>
  <w:style w:type="table" w:customStyle="1" w:styleId="41">
    <w:name w:val="Сетка таблицы4"/>
    <w:basedOn w:val="a1"/>
    <w:next w:val="af6"/>
    <w:uiPriority w:val="59"/>
    <w:rsid w:val="00E336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basedOn w:val="a0"/>
    <w:rsid w:val="00A8413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Style43">
    <w:name w:val="Style43"/>
    <w:basedOn w:val="a"/>
    <w:uiPriority w:val="99"/>
    <w:rsid w:val="00CB4B94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Main13">
    <w:name w:val="Main 13"/>
    <w:basedOn w:val="a"/>
    <w:rsid w:val="00514638"/>
    <w:pPr>
      <w:spacing w:before="120" w:after="80" w:line="312" w:lineRule="auto"/>
      <w:ind w:firstLine="709"/>
      <w:jc w:val="both"/>
    </w:pPr>
    <w:rPr>
      <w:rFonts w:eastAsia="Batang"/>
      <w:snapToGrid w:val="0"/>
      <w:kern w:val="26"/>
      <w:sz w:val="26"/>
      <w:szCs w:val="26"/>
      <w:lang w:eastAsia="ko-KR"/>
    </w:rPr>
  </w:style>
  <w:style w:type="paragraph" w:customStyle="1" w:styleId="BulletRus2">
    <w:name w:val="Bullet Rus 2"/>
    <w:rsid w:val="00F07524"/>
    <w:pPr>
      <w:tabs>
        <w:tab w:val="left" w:pos="1584"/>
      </w:tabs>
      <w:spacing w:before="60" w:after="60"/>
      <w:ind w:left="1584" w:hanging="425"/>
    </w:pPr>
    <w:rPr>
      <w:sz w:val="26"/>
      <w:szCs w:val="24"/>
    </w:rPr>
  </w:style>
  <w:style w:type="paragraph" w:styleId="afc">
    <w:name w:val="Revision"/>
    <w:hidden/>
    <w:uiPriority w:val="99"/>
    <w:semiHidden/>
    <w:rsid w:val="0086203D"/>
  </w:style>
  <w:style w:type="character" w:styleId="afd">
    <w:name w:val="Emphasis"/>
    <w:basedOn w:val="a0"/>
    <w:uiPriority w:val="20"/>
    <w:qFormat/>
    <w:rsid w:val="00FB5F43"/>
    <w:rPr>
      <w:i/>
      <w:iCs/>
    </w:rPr>
  </w:style>
  <w:style w:type="character" w:customStyle="1" w:styleId="w">
    <w:name w:val="w"/>
    <w:basedOn w:val="a0"/>
    <w:rsid w:val="00C30157"/>
  </w:style>
  <w:style w:type="table" w:customStyle="1" w:styleId="50">
    <w:name w:val="Сетка таблицы5"/>
    <w:basedOn w:val="a1"/>
    <w:next w:val="af6"/>
    <w:uiPriority w:val="59"/>
    <w:rsid w:val="003B6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f6"/>
    <w:uiPriority w:val="59"/>
    <w:rsid w:val="009D6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3A71C-1F8F-405F-970E-C1BD11D6A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4636</Words>
  <Characters>26431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 Company</Company>
  <LinksUpToDate>false</LinksUpToDate>
  <CharactersWithSpaces>31005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Утебаев Галымжан Мухамбетович</dc:creator>
  <cp:lastModifiedBy>Кулбатыров Ерболат Куандыкович</cp:lastModifiedBy>
  <cp:revision>16</cp:revision>
  <cp:lastPrinted>2020-01-14T06:11:00Z</cp:lastPrinted>
  <dcterms:created xsi:type="dcterms:W3CDTF">2019-12-26T06:32:00Z</dcterms:created>
  <dcterms:modified xsi:type="dcterms:W3CDTF">2020-01-16T09:40:00Z</dcterms:modified>
</cp:coreProperties>
</file>